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796" w:rsidRDefault="00E30796" w:rsidP="00E30796">
      <w:pPr>
        <w:shd w:val="clear" w:color="auto" w:fill="FFFFFF"/>
        <w:spacing w:line="322" w:lineRule="exact"/>
        <w:rPr>
          <w:b/>
          <w:bCs/>
          <w:color w:val="000000"/>
          <w:spacing w:val="6"/>
          <w:sz w:val="27"/>
          <w:szCs w:val="27"/>
        </w:rPr>
      </w:pPr>
    </w:p>
    <w:p w:rsidR="00E30796" w:rsidRDefault="00E30796" w:rsidP="00E30796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E30796" w:rsidRDefault="00E30796" w:rsidP="00E30796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E30796" w:rsidRDefault="00E30796" w:rsidP="00E30796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E30796" w:rsidRDefault="00E30796" w:rsidP="00E30796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E30796" w:rsidRDefault="00E30796" w:rsidP="00E30796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E30796" w:rsidRDefault="00E30796" w:rsidP="00E30796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E30796" w:rsidRDefault="00E30796" w:rsidP="00E30796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30796" w:rsidRDefault="00287FF3" w:rsidP="00E30796">
      <w:pPr>
        <w:shd w:val="clear" w:color="auto" w:fill="FFFFFF"/>
        <w:tabs>
          <w:tab w:val="left" w:pos="4742"/>
          <w:tab w:val="left" w:pos="7925"/>
        </w:tabs>
        <w:spacing w:before="317"/>
        <w:ind w:left="34"/>
      </w:pPr>
      <w:r>
        <w:rPr>
          <w:color w:val="000000"/>
          <w:sz w:val="28"/>
          <w:szCs w:val="28"/>
        </w:rPr>
        <w:t>08</w:t>
      </w:r>
      <w:r w:rsidR="00E30796">
        <w:rPr>
          <w:color w:val="000000"/>
          <w:sz w:val="28"/>
          <w:szCs w:val="28"/>
        </w:rPr>
        <w:t xml:space="preserve"> июня  2022</w:t>
      </w:r>
      <w:r w:rsidR="003C73B3">
        <w:rPr>
          <w:color w:val="000000"/>
          <w:sz w:val="28"/>
          <w:szCs w:val="28"/>
        </w:rPr>
        <w:t xml:space="preserve">                                    </w:t>
      </w:r>
      <w:r w:rsidR="00E30796">
        <w:rPr>
          <w:color w:val="000000"/>
          <w:spacing w:val="-7"/>
          <w:sz w:val="28"/>
          <w:szCs w:val="28"/>
        </w:rPr>
        <w:t>№</w:t>
      </w:r>
      <w:r>
        <w:rPr>
          <w:color w:val="000000"/>
          <w:spacing w:val="-7"/>
          <w:sz w:val="28"/>
          <w:szCs w:val="28"/>
        </w:rPr>
        <w:t xml:space="preserve"> 55</w:t>
      </w:r>
      <w:r w:rsidR="00E30796">
        <w:rPr>
          <w:color w:val="000000"/>
          <w:spacing w:val="-7"/>
          <w:sz w:val="28"/>
          <w:szCs w:val="28"/>
        </w:rPr>
        <w:t xml:space="preserve"> </w:t>
      </w:r>
      <w:r w:rsidR="00E30796">
        <w:rPr>
          <w:color w:val="000000"/>
          <w:sz w:val="28"/>
          <w:szCs w:val="28"/>
        </w:rPr>
        <w:tab/>
      </w:r>
      <w:r w:rsidR="00E30796">
        <w:rPr>
          <w:color w:val="000000"/>
          <w:spacing w:val="-5"/>
          <w:sz w:val="28"/>
          <w:szCs w:val="28"/>
        </w:rPr>
        <w:t>х. Веселый</w:t>
      </w:r>
    </w:p>
    <w:p w:rsidR="001906DC" w:rsidRPr="007F38FB" w:rsidRDefault="001906DC" w:rsidP="001906DC">
      <w:pPr>
        <w:jc w:val="both"/>
        <w:rPr>
          <w:b/>
          <w:sz w:val="28"/>
          <w:szCs w:val="28"/>
        </w:rPr>
      </w:pPr>
    </w:p>
    <w:p w:rsidR="00EF4242" w:rsidRPr="00F153EC" w:rsidRDefault="00EF4242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>Об утверждении Положения о признании</w:t>
      </w:r>
    </w:p>
    <w:p w:rsidR="00EF4242" w:rsidRPr="00F153EC" w:rsidRDefault="00EF4242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>помещения жилым помещением, жилого</w:t>
      </w:r>
    </w:p>
    <w:p w:rsidR="00EF4242" w:rsidRPr="00F153EC" w:rsidRDefault="00EF4242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>помещения непригодным для проживания и</w:t>
      </w:r>
    </w:p>
    <w:p w:rsidR="00EF4242" w:rsidRPr="00F153EC" w:rsidRDefault="00EF4242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>многоквартирного дома аварийным и подлежащим</w:t>
      </w:r>
    </w:p>
    <w:p w:rsidR="00EF4242" w:rsidRPr="00F153EC" w:rsidRDefault="00EF4242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>сносу или реконструкции, садового дома жилым домом</w:t>
      </w:r>
    </w:p>
    <w:p w:rsidR="001906DC" w:rsidRPr="00F153EC" w:rsidRDefault="00EF4242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 и жилого дома садовым домом на территории</w:t>
      </w:r>
    </w:p>
    <w:p w:rsidR="00EF4242" w:rsidRPr="00F153EC" w:rsidRDefault="00E30796" w:rsidP="00EF4242">
      <w:pPr>
        <w:jc w:val="both"/>
        <w:rPr>
          <w:sz w:val="28"/>
          <w:szCs w:val="28"/>
        </w:rPr>
      </w:pPr>
      <w:r w:rsidRPr="00F153EC">
        <w:rPr>
          <w:sz w:val="28"/>
          <w:szCs w:val="28"/>
        </w:rPr>
        <w:t>Веселовского</w:t>
      </w:r>
      <w:r w:rsidR="00EF4242" w:rsidRPr="00F153EC">
        <w:rPr>
          <w:sz w:val="28"/>
          <w:szCs w:val="28"/>
        </w:rPr>
        <w:t xml:space="preserve"> сельского поселения</w:t>
      </w:r>
      <w:r w:rsidRPr="00F153EC">
        <w:rPr>
          <w:sz w:val="28"/>
          <w:szCs w:val="28"/>
        </w:rPr>
        <w:t xml:space="preserve"> Дубовского района Ростовской области</w:t>
      </w:r>
    </w:p>
    <w:p w:rsidR="00EF4242" w:rsidRPr="00F153EC" w:rsidRDefault="00EF4242" w:rsidP="00EF4242">
      <w:pPr>
        <w:jc w:val="both"/>
        <w:rPr>
          <w:sz w:val="28"/>
          <w:szCs w:val="28"/>
        </w:rPr>
      </w:pPr>
    </w:p>
    <w:p w:rsidR="00E30796" w:rsidRPr="00F153EC" w:rsidRDefault="001F5629" w:rsidP="00E30796">
      <w:pPr>
        <w:ind w:firstLine="709"/>
        <w:jc w:val="both"/>
        <w:rPr>
          <w:sz w:val="28"/>
          <w:szCs w:val="28"/>
        </w:rPr>
      </w:pPr>
      <w:r w:rsidRPr="00F153EC">
        <w:rPr>
          <w:sz w:val="28"/>
          <w:szCs w:val="28"/>
        </w:rPr>
        <w:t>В соответствии с  Фед</w:t>
      </w:r>
      <w:r w:rsidR="003C73B3">
        <w:rPr>
          <w:sz w:val="28"/>
          <w:szCs w:val="28"/>
        </w:rPr>
        <w:t>еральным законом от 06.10.2003г</w:t>
      </w:r>
      <w:r w:rsidRPr="00F153EC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постановлением Правительства Российской Федерации от 28.01.2006 </w:t>
      </w:r>
      <w:r w:rsidR="00E30796" w:rsidRPr="00F153EC">
        <w:rPr>
          <w:sz w:val="28"/>
          <w:szCs w:val="28"/>
        </w:rPr>
        <w:t xml:space="preserve"> </w:t>
      </w:r>
      <w:r w:rsidRPr="00F153EC">
        <w:rPr>
          <w:sz w:val="28"/>
          <w:szCs w:val="28"/>
        </w:rPr>
        <w:t>№</w:t>
      </w:r>
      <w:r w:rsidR="003C73B3">
        <w:rPr>
          <w:sz w:val="28"/>
          <w:szCs w:val="28"/>
        </w:rPr>
        <w:t xml:space="preserve"> </w:t>
      </w:r>
      <w:r w:rsidRPr="00F153EC">
        <w:rPr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 реконструкции» (</w:t>
      </w:r>
      <w:r w:rsidR="000B3BAA" w:rsidRPr="00F153EC">
        <w:rPr>
          <w:sz w:val="28"/>
          <w:szCs w:val="28"/>
        </w:rPr>
        <w:t>в редакции Постановлени</w:t>
      </w:r>
      <w:r w:rsidR="00E30796" w:rsidRPr="00F153EC">
        <w:rPr>
          <w:sz w:val="28"/>
          <w:szCs w:val="28"/>
        </w:rPr>
        <w:t>е</w:t>
      </w:r>
      <w:r w:rsidR="000B3BAA" w:rsidRPr="00F153EC">
        <w:rPr>
          <w:sz w:val="28"/>
          <w:szCs w:val="28"/>
        </w:rPr>
        <w:t xml:space="preserve"> </w:t>
      </w:r>
      <w:r w:rsidR="00E30796" w:rsidRPr="00F153EC">
        <w:rPr>
          <w:sz w:val="28"/>
          <w:szCs w:val="28"/>
        </w:rPr>
        <w:t xml:space="preserve">Правительства РФ от 08.04.2013г </w:t>
      </w:r>
      <w:r w:rsidR="000B3BAA" w:rsidRPr="00F153EC">
        <w:rPr>
          <w:sz w:val="28"/>
          <w:szCs w:val="28"/>
        </w:rPr>
        <w:t>№</w:t>
      </w:r>
      <w:r w:rsidR="00E30796" w:rsidRPr="00F153EC">
        <w:rPr>
          <w:sz w:val="28"/>
          <w:szCs w:val="28"/>
        </w:rPr>
        <w:t xml:space="preserve"> </w:t>
      </w:r>
      <w:r w:rsidR="000B3BAA" w:rsidRPr="00F153EC">
        <w:rPr>
          <w:sz w:val="28"/>
          <w:szCs w:val="28"/>
        </w:rPr>
        <w:t>311</w:t>
      </w:r>
      <w:r w:rsidRPr="00F153EC">
        <w:rPr>
          <w:sz w:val="28"/>
          <w:szCs w:val="28"/>
        </w:rPr>
        <w:t>,</w:t>
      </w:r>
      <w:r w:rsidR="000B3BAA" w:rsidRPr="00F153EC">
        <w:rPr>
          <w:sz w:val="28"/>
          <w:szCs w:val="28"/>
        </w:rPr>
        <w:t xml:space="preserve"> Постановление Правительства РФ от 17.02.2022 № 187</w:t>
      </w:r>
      <w:r w:rsidR="00DC5081" w:rsidRPr="00F153EC">
        <w:rPr>
          <w:sz w:val="28"/>
          <w:szCs w:val="28"/>
        </w:rPr>
        <w:t>, Постановление Правительства РФ от 16.04.2022 № 608</w:t>
      </w:r>
      <w:r w:rsidR="00E30796" w:rsidRPr="00F153EC">
        <w:rPr>
          <w:sz w:val="28"/>
          <w:szCs w:val="28"/>
        </w:rPr>
        <w:t>)</w:t>
      </w:r>
      <w:r w:rsidR="000B3BAA" w:rsidRPr="00F153EC">
        <w:rPr>
          <w:sz w:val="28"/>
          <w:szCs w:val="28"/>
        </w:rPr>
        <w:t>,</w:t>
      </w:r>
      <w:r w:rsidRPr="00F153EC">
        <w:rPr>
          <w:sz w:val="28"/>
          <w:szCs w:val="28"/>
        </w:rPr>
        <w:t xml:space="preserve"> Жилищным кодексом Российской Федерации и на  основании  Устава  </w:t>
      </w:r>
      <w:r w:rsidR="00E30796" w:rsidRPr="00F153EC">
        <w:rPr>
          <w:sz w:val="28"/>
          <w:szCs w:val="28"/>
        </w:rPr>
        <w:t>Веселовского  сельского поселения,</w:t>
      </w:r>
      <w:r w:rsidR="00051261" w:rsidRPr="00F153EC">
        <w:rPr>
          <w:sz w:val="28"/>
          <w:szCs w:val="28"/>
        </w:rPr>
        <w:t xml:space="preserve"> Администрация Веселовского сельского поселения, </w:t>
      </w:r>
      <w:r w:rsidR="00051261" w:rsidRPr="00F153EC">
        <w:rPr>
          <w:b/>
          <w:sz w:val="28"/>
          <w:szCs w:val="28"/>
        </w:rPr>
        <w:t>постановляет:</w:t>
      </w:r>
    </w:p>
    <w:p w:rsidR="00291D44" w:rsidRPr="00F153EC" w:rsidRDefault="00E30796" w:rsidP="00051261">
      <w:pPr>
        <w:ind w:firstLine="709"/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                           </w:t>
      </w:r>
    </w:p>
    <w:p w:rsidR="00FA61B6" w:rsidRPr="00F153EC" w:rsidRDefault="00A84874" w:rsidP="00DA0665">
      <w:pPr>
        <w:tabs>
          <w:tab w:val="center" w:pos="4677"/>
        </w:tabs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       </w:t>
      </w:r>
      <w:r w:rsidR="00291D44" w:rsidRPr="00F153EC">
        <w:rPr>
          <w:sz w:val="28"/>
          <w:szCs w:val="28"/>
        </w:rPr>
        <w:t>1.</w:t>
      </w:r>
      <w:r w:rsidR="000B3BAA" w:rsidRPr="00F153EC">
        <w:rPr>
          <w:sz w:val="28"/>
          <w:szCs w:val="28"/>
        </w:rPr>
        <w:t xml:space="preserve">Утвердить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 w:rsidR="00E30796" w:rsidRPr="00F153EC">
        <w:rPr>
          <w:sz w:val="28"/>
          <w:szCs w:val="28"/>
        </w:rPr>
        <w:t xml:space="preserve">Веселовского </w:t>
      </w:r>
      <w:r w:rsidR="000B3BAA" w:rsidRPr="00F153EC">
        <w:rPr>
          <w:sz w:val="28"/>
          <w:szCs w:val="28"/>
        </w:rPr>
        <w:t xml:space="preserve">сельского поселения согласно приложению № 1 к настоящему постановлению. </w:t>
      </w:r>
    </w:p>
    <w:p w:rsidR="00D63480" w:rsidRPr="00F153EC" w:rsidRDefault="00994D94" w:rsidP="00DA0665">
      <w:pPr>
        <w:numPr>
          <w:ilvl w:val="1"/>
          <w:numId w:val="2"/>
        </w:numPr>
        <w:tabs>
          <w:tab w:val="center" w:pos="4677"/>
        </w:tabs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 </w:t>
      </w:r>
      <w:r w:rsidR="009068F0" w:rsidRPr="00F153EC">
        <w:rPr>
          <w:sz w:val="28"/>
          <w:szCs w:val="28"/>
        </w:rPr>
        <w:t>2</w:t>
      </w:r>
      <w:r w:rsidRPr="00F153EC">
        <w:rPr>
          <w:sz w:val="28"/>
          <w:szCs w:val="28"/>
        </w:rPr>
        <w:t>.</w:t>
      </w:r>
      <w:r w:rsidR="003C73B3">
        <w:rPr>
          <w:sz w:val="28"/>
          <w:szCs w:val="28"/>
        </w:rPr>
        <w:t xml:space="preserve"> </w:t>
      </w:r>
      <w:r w:rsidR="00D63480" w:rsidRPr="00F153EC">
        <w:rPr>
          <w:sz w:val="28"/>
          <w:szCs w:val="28"/>
        </w:rPr>
        <w:t xml:space="preserve">Утвердить 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 w:rsidR="00E30796" w:rsidRPr="00F153EC">
        <w:rPr>
          <w:sz w:val="28"/>
          <w:szCs w:val="28"/>
        </w:rPr>
        <w:t>Веселовского</w:t>
      </w:r>
      <w:r w:rsidR="00D63480" w:rsidRPr="00F153EC">
        <w:rPr>
          <w:sz w:val="28"/>
          <w:szCs w:val="28"/>
        </w:rPr>
        <w:t xml:space="preserve"> сельского поселения</w:t>
      </w:r>
      <w:r w:rsidR="00DA0665" w:rsidRPr="00F153EC">
        <w:rPr>
          <w:sz w:val="28"/>
          <w:szCs w:val="28"/>
        </w:rPr>
        <w:t>,</w:t>
      </w:r>
      <w:r w:rsidR="00D63480" w:rsidRPr="00F153EC">
        <w:rPr>
          <w:sz w:val="28"/>
          <w:szCs w:val="28"/>
        </w:rPr>
        <w:t xml:space="preserve"> согласно приложению № 2 к настоящему постановлению. </w:t>
      </w:r>
    </w:p>
    <w:p w:rsidR="00B86422" w:rsidRDefault="00B86422" w:rsidP="00B8642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3.Признать утратившим силу</w:t>
      </w:r>
      <w:r w:rsidR="00E53C1E" w:rsidRPr="00F153EC">
        <w:rPr>
          <w:sz w:val="28"/>
          <w:szCs w:val="28"/>
        </w:rPr>
        <w:t xml:space="preserve"> Постановление </w:t>
      </w:r>
      <w:r w:rsidR="007E4105" w:rsidRPr="00F153E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Веселовского</w:t>
      </w:r>
      <w:r w:rsidR="007E4105" w:rsidRPr="00F153EC">
        <w:rPr>
          <w:sz w:val="28"/>
          <w:szCs w:val="28"/>
        </w:rPr>
        <w:t xml:space="preserve"> сельского поселения</w:t>
      </w:r>
      <w:r w:rsidR="00250736" w:rsidRPr="00F153EC">
        <w:rPr>
          <w:sz w:val="28"/>
          <w:szCs w:val="28"/>
        </w:rPr>
        <w:t xml:space="preserve"> от </w:t>
      </w:r>
      <w:r>
        <w:rPr>
          <w:sz w:val="28"/>
          <w:szCs w:val="28"/>
        </w:rPr>
        <w:t>02.12</w:t>
      </w:r>
      <w:r w:rsidR="00836CBC" w:rsidRPr="00F153EC">
        <w:rPr>
          <w:sz w:val="28"/>
          <w:szCs w:val="28"/>
        </w:rPr>
        <w:t>.20</w:t>
      </w:r>
      <w:r>
        <w:rPr>
          <w:sz w:val="28"/>
          <w:szCs w:val="28"/>
        </w:rPr>
        <w:t>13 №174</w:t>
      </w:r>
      <w:r w:rsidR="007E4105" w:rsidRPr="00F153EC">
        <w:rPr>
          <w:sz w:val="28"/>
          <w:szCs w:val="28"/>
        </w:rPr>
        <w:t xml:space="preserve"> </w:t>
      </w:r>
      <w:r>
        <w:rPr>
          <w:sz w:val="28"/>
          <w:szCs w:val="28"/>
        </w:rPr>
        <w:t>«О создании межведомственной комиссии о признании помещения жилым помещением, жилого помещения</w:t>
      </w:r>
    </w:p>
    <w:p w:rsidR="00E53C1E" w:rsidRPr="00F153EC" w:rsidRDefault="00B86422" w:rsidP="00B86422">
      <w:pPr>
        <w:jc w:val="both"/>
        <w:rPr>
          <w:sz w:val="28"/>
          <w:szCs w:val="28"/>
        </w:rPr>
      </w:pPr>
      <w:r>
        <w:rPr>
          <w:sz w:val="28"/>
          <w:szCs w:val="28"/>
        </w:rPr>
        <w:t>непригодным для проживания и многоквартирного дома аварийным и подлежащим сносу, на территории Администрации Веселовского сельского поселения».</w:t>
      </w:r>
    </w:p>
    <w:p w:rsidR="00291D44" w:rsidRPr="00F153EC" w:rsidRDefault="00A84874" w:rsidP="00DA0665">
      <w:pPr>
        <w:tabs>
          <w:tab w:val="center" w:pos="4677"/>
        </w:tabs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 </w:t>
      </w:r>
      <w:r w:rsidR="00250736" w:rsidRPr="00F153EC">
        <w:rPr>
          <w:sz w:val="28"/>
          <w:szCs w:val="28"/>
        </w:rPr>
        <w:t xml:space="preserve">     4</w:t>
      </w:r>
      <w:r w:rsidRPr="00F153EC">
        <w:rPr>
          <w:sz w:val="28"/>
          <w:szCs w:val="28"/>
        </w:rPr>
        <w:t>.</w:t>
      </w:r>
      <w:r w:rsidR="00B86422">
        <w:rPr>
          <w:sz w:val="28"/>
          <w:szCs w:val="28"/>
        </w:rPr>
        <w:t xml:space="preserve"> </w:t>
      </w:r>
      <w:r w:rsidRPr="00F153E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91D44" w:rsidRPr="00F153EC" w:rsidRDefault="00291D44" w:rsidP="00DA0665">
      <w:pPr>
        <w:jc w:val="both"/>
        <w:rPr>
          <w:sz w:val="28"/>
          <w:szCs w:val="28"/>
        </w:rPr>
      </w:pPr>
    </w:p>
    <w:p w:rsidR="00A84874" w:rsidRPr="00F153EC" w:rsidRDefault="00A84874" w:rsidP="00DA0665">
      <w:pPr>
        <w:jc w:val="both"/>
        <w:rPr>
          <w:sz w:val="28"/>
          <w:szCs w:val="28"/>
        </w:rPr>
      </w:pPr>
    </w:p>
    <w:p w:rsidR="000545E6" w:rsidRPr="00F153EC" w:rsidRDefault="000545E6" w:rsidP="00DA0665">
      <w:pPr>
        <w:tabs>
          <w:tab w:val="left" w:pos="7110"/>
        </w:tabs>
        <w:jc w:val="both"/>
        <w:rPr>
          <w:sz w:val="28"/>
          <w:szCs w:val="28"/>
        </w:rPr>
      </w:pPr>
    </w:p>
    <w:p w:rsidR="000545E6" w:rsidRPr="00F153EC" w:rsidRDefault="000545E6" w:rsidP="00A84874">
      <w:pPr>
        <w:tabs>
          <w:tab w:val="left" w:pos="7110"/>
        </w:tabs>
        <w:jc w:val="both"/>
        <w:rPr>
          <w:sz w:val="28"/>
          <w:szCs w:val="28"/>
        </w:rPr>
      </w:pPr>
    </w:p>
    <w:p w:rsidR="000545E6" w:rsidRPr="00F153EC" w:rsidRDefault="000545E6" w:rsidP="00A84874">
      <w:pPr>
        <w:tabs>
          <w:tab w:val="left" w:pos="7110"/>
        </w:tabs>
        <w:jc w:val="both"/>
        <w:rPr>
          <w:sz w:val="28"/>
          <w:szCs w:val="28"/>
        </w:rPr>
      </w:pPr>
    </w:p>
    <w:p w:rsidR="00250736" w:rsidRPr="00F153EC" w:rsidRDefault="00A84874" w:rsidP="00A84874">
      <w:pPr>
        <w:tabs>
          <w:tab w:val="left" w:pos="7110"/>
        </w:tabs>
        <w:jc w:val="both"/>
        <w:rPr>
          <w:sz w:val="28"/>
          <w:szCs w:val="28"/>
        </w:rPr>
      </w:pPr>
      <w:r w:rsidRPr="00F153EC">
        <w:rPr>
          <w:sz w:val="28"/>
          <w:szCs w:val="28"/>
        </w:rPr>
        <w:t>Глава</w:t>
      </w:r>
      <w:r w:rsidR="00250736" w:rsidRPr="00F153EC">
        <w:rPr>
          <w:sz w:val="28"/>
          <w:szCs w:val="28"/>
        </w:rPr>
        <w:t xml:space="preserve"> Администрации</w:t>
      </w:r>
    </w:p>
    <w:p w:rsidR="00291D44" w:rsidRPr="00F153EC" w:rsidRDefault="00E30796" w:rsidP="00A84874">
      <w:pPr>
        <w:tabs>
          <w:tab w:val="left" w:pos="7110"/>
        </w:tabs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Веселовского </w:t>
      </w:r>
      <w:r w:rsidR="00A84874" w:rsidRPr="00F153EC">
        <w:rPr>
          <w:sz w:val="28"/>
          <w:szCs w:val="28"/>
        </w:rPr>
        <w:t xml:space="preserve"> с</w:t>
      </w:r>
      <w:r w:rsidR="00250736" w:rsidRPr="00F153EC">
        <w:rPr>
          <w:sz w:val="28"/>
          <w:szCs w:val="28"/>
        </w:rPr>
        <w:t xml:space="preserve">ельского поселения </w:t>
      </w:r>
      <w:r w:rsidR="00250736" w:rsidRPr="00F153EC">
        <w:rPr>
          <w:sz w:val="28"/>
          <w:szCs w:val="28"/>
        </w:rPr>
        <w:tab/>
      </w:r>
      <w:r w:rsidRPr="00F153EC">
        <w:rPr>
          <w:sz w:val="28"/>
          <w:szCs w:val="28"/>
        </w:rPr>
        <w:t>С</w:t>
      </w:r>
      <w:r w:rsidR="00250736" w:rsidRPr="00F153EC">
        <w:rPr>
          <w:sz w:val="28"/>
          <w:szCs w:val="28"/>
        </w:rPr>
        <w:t xml:space="preserve">.И. </w:t>
      </w:r>
      <w:r w:rsidRPr="00F153EC">
        <w:rPr>
          <w:sz w:val="28"/>
          <w:szCs w:val="28"/>
        </w:rPr>
        <w:t>Титоренко</w:t>
      </w:r>
    </w:p>
    <w:p w:rsidR="00A84874" w:rsidRPr="00F153EC" w:rsidRDefault="00A84874" w:rsidP="00A84874">
      <w:pPr>
        <w:tabs>
          <w:tab w:val="left" w:pos="7110"/>
        </w:tabs>
        <w:jc w:val="both"/>
        <w:rPr>
          <w:sz w:val="28"/>
          <w:szCs w:val="28"/>
        </w:rPr>
      </w:pPr>
    </w:p>
    <w:p w:rsidR="000D321C" w:rsidRPr="00F153EC" w:rsidRDefault="000D321C" w:rsidP="0008407C">
      <w:pPr>
        <w:pStyle w:val="2"/>
        <w:spacing w:after="0" w:line="240" w:lineRule="auto"/>
        <w:ind w:left="4111"/>
        <w:jc w:val="right"/>
        <w:rPr>
          <w:sz w:val="28"/>
          <w:szCs w:val="28"/>
        </w:rPr>
      </w:pPr>
    </w:p>
    <w:p w:rsidR="00A84874" w:rsidRPr="00F153EC" w:rsidRDefault="00A84874" w:rsidP="0008407C">
      <w:pPr>
        <w:pStyle w:val="2"/>
        <w:spacing w:after="0" w:line="240" w:lineRule="auto"/>
        <w:ind w:left="4111"/>
        <w:jc w:val="right"/>
        <w:rPr>
          <w:sz w:val="28"/>
          <w:szCs w:val="28"/>
        </w:rPr>
      </w:pPr>
    </w:p>
    <w:p w:rsidR="00A646FD" w:rsidRPr="00F153EC" w:rsidRDefault="000D321C" w:rsidP="000D321C">
      <w:pPr>
        <w:rPr>
          <w:sz w:val="28"/>
          <w:szCs w:val="28"/>
        </w:rPr>
      </w:pPr>
      <w:r w:rsidRPr="00F153EC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A646FD" w:rsidRPr="00F153EC" w:rsidRDefault="00A646FD" w:rsidP="000D321C">
      <w:pPr>
        <w:rPr>
          <w:sz w:val="28"/>
          <w:szCs w:val="28"/>
        </w:rPr>
      </w:pPr>
    </w:p>
    <w:p w:rsidR="00A646FD" w:rsidRPr="00F153EC" w:rsidRDefault="00A646FD" w:rsidP="000D321C">
      <w:pPr>
        <w:rPr>
          <w:sz w:val="28"/>
          <w:szCs w:val="28"/>
        </w:rPr>
      </w:pPr>
    </w:p>
    <w:p w:rsidR="00A646FD" w:rsidRPr="00F153EC" w:rsidRDefault="00A646FD" w:rsidP="000D321C">
      <w:pPr>
        <w:rPr>
          <w:sz w:val="28"/>
          <w:szCs w:val="28"/>
        </w:rPr>
      </w:pPr>
    </w:p>
    <w:p w:rsidR="00A646FD" w:rsidRPr="00F153EC" w:rsidRDefault="00A646FD" w:rsidP="000D321C">
      <w:pPr>
        <w:rPr>
          <w:sz w:val="28"/>
          <w:szCs w:val="28"/>
        </w:rPr>
      </w:pPr>
    </w:p>
    <w:p w:rsidR="00A646FD" w:rsidRPr="00F153EC" w:rsidRDefault="00A646FD" w:rsidP="000D321C">
      <w:pPr>
        <w:rPr>
          <w:sz w:val="28"/>
          <w:szCs w:val="28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287FF3" w:rsidRDefault="00287FF3" w:rsidP="000D321C">
      <w:pPr>
        <w:rPr>
          <w:color w:val="000000"/>
          <w:spacing w:val="-1"/>
          <w:sz w:val="24"/>
          <w:szCs w:val="24"/>
        </w:rPr>
      </w:pPr>
    </w:p>
    <w:p w:rsidR="00B86422" w:rsidRDefault="00E30796" w:rsidP="000D321C">
      <w:pPr>
        <w:rPr>
          <w:color w:val="000000"/>
          <w:spacing w:val="-2"/>
          <w:sz w:val="24"/>
          <w:szCs w:val="24"/>
        </w:rPr>
      </w:pPr>
      <w:r w:rsidRPr="00F153EC"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               </w:t>
      </w:r>
      <w:r w:rsidRPr="00F153EC"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                   </w:t>
      </w:r>
      <w:r w:rsidRPr="00F153EC"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</w:t>
      </w:r>
    </w:p>
    <w:p w:rsidR="00B86422" w:rsidRDefault="00B86422" w:rsidP="000D321C">
      <w:pPr>
        <w:rPr>
          <w:color w:val="000000"/>
          <w:spacing w:val="-2"/>
          <w:sz w:val="24"/>
          <w:szCs w:val="24"/>
        </w:rPr>
      </w:pPr>
    </w:p>
    <w:p w:rsidR="00B86422" w:rsidRDefault="00B86422" w:rsidP="000D321C">
      <w:pPr>
        <w:rPr>
          <w:color w:val="000000"/>
          <w:spacing w:val="-2"/>
          <w:sz w:val="24"/>
          <w:szCs w:val="24"/>
        </w:rPr>
      </w:pPr>
    </w:p>
    <w:p w:rsidR="00AA70C8" w:rsidRPr="00F153EC" w:rsidRDefault="0003130C" w:rsidP="000D321C">
      <w:pPr>
        <w:rPr>
          <w:sz w:val="28"/>
          <w:szCs w:val="28"/>
        </w:rPr>
      </w:pPr>
      <w:r w:rsidRPr="00F153EC">
        <w:rPr>
          <w:sz w:val="28"/>
          <w:szCs w:val="28"/>
        </w:rPr>
        <w:t xml:space="preserve"> </w:t>
      </w:r>
      <w:r w:rsidR="00EB5321" w:rsidRPr="00F153EC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0B28EB" w:rsidRPr="00F153EC">
        <w:rPr>
          <w:sz w:val="28"/>
          <w:szCs w:val="28"/>
        </w:rPr>
        <w:t xml:space="preserve">  </w:t>
      </w:r>
    </w:p>
    <w:p w:rsidR="000D321C" w:rsidRPr="00F153EC" w:rsidRDefault="00AA70C8" w:rsidP="00051261">
      <w:pPr>
        <w:jc w:val="right"/>
        <w:rPr>
          <w:sz w:val="24"/>
          <w:szCs w:val="24"/>
        </w:rPr>
      </w:pPr>
      <w:r w:rsidRPr="00F153EC">
        <w:rPr>
          <w:sz w:val="28"/>
          <w:szCs w:val="28"/>
        </w:rPr>
        <w:t xml:space="preserve">                                                                                  </w:t>
      </w:r>
      <w:r w:rsidR="00F153EC">
        <w:rPr>
          <w:sz w:val="28"/>
          <w:szCs w:val="28"/>
        </w:rPr>
        <w:t xml:space="preserve">                    </w:t>
      </w:r>
      <w:r w:rsidR="00F153EC" w:rsidRPr="00F153EC">
        <w:rPr>
          <w:sz w:val="24"/>
          <w:szCs w:val="24"/>
        </w:rPr>
        <w:t xml:space="preserve">Приложение </w:t>
      </w:r>
      <w:r w:rsidR="000D321C" w:rsidRPr="00F153EC">
        <w:rPr>
          <w:sz w:val="24"/>
          <w:szCs w:val="24"/>
        </w:rPr>
        <w:t>№ 1</w:t>
      </w:r>
    </w:p>
    <w:p w:rsidR="000D321C" w:rsidRPr="00F153EC" w:rsidRDefault="000D321C" w:rsidP="00051261">
      <w:pPr>
        <w:jc w:val="right"/>
        <w:rPr>
          <w:sz w:val="24"/>
          <w:szCs w:val="24"/>
        </w:rPr>
      </w:pPr>
      <w:r w:rsidRPr="00F153EC">
        <w:rPr>
          <w:sz w:val="24"/>
          <w:szCs w:val="24"/>
        </w:rPr>
        <w:t>к постановлению Администрации</w:t>
      </w:r>
    </w:p>
    <w:p w:rsidR="000D321C" w:rsidRPr="00F153EC" w:rsidRDefault="00051261" w:rsidP="00051261">
      <w:pPr>
        <w:jc w:val="right"/>
        <w:rPr>
          <w:sz w:val="24"/>
          <w:szCs w:val="24"/>
        </w:rPr>
      </w:pPr>
      <w:r w:rsidRPr="00F153EC">
        <w:rPr>
          <w:sz w:val="24"/>
          <w:szCs w:val="24"/>
        </w:rPr>
        <w:t xml:space="preserve">Веселовского </w:t>
      </w:r>
      <w:r w:rsidR="000D321C" w:rsidRPr="00F153EC">
        <w:rPr>
          <w:sz w:val="24"/>
          <w:szCs w:val="24"/>
        </w:rPr>
        <w:t xml:space="preserve"> сельского поселения</w:t>
      </w:r>
    </w:p>
    <w:p w:rsidR="000D321C" w:rsidRPr="00F153EC" w:rsidRDefault="00AA70C8" w:rsidP="00051261">
      <w:pPr>
        <w:jc w:val="right"/>
        <w:rPr>
          <w:color w:val="000000"/>
          <w:sz w:val="28"/>
          <w:szCs w:val="28"/>
        </w:rPr>
      </w:pPr>
      <w:r w:rsidRPr="00F153EC">
        <w:rPr>
          <w:sz w:val="24"/>
          <w:szCs w:val="24"/>
        </w:rPr>
        <w:t xml:space="preserve">                                                                     </w:t>
      </w:r>
      <w:r w:rsidR="000B28EB" w:rsidRPr="00F153EC">
        <w:rPr>
          <w:sz w:val="24"/>
          <w:szCs w:val="24"/>
        </w:rPr>
        <w:t xml:space="preserve">                      </w:t>
      </w:r>
      <w:r w:rsidR="00516F5F" w:rsidRPr="00F153EC">
        <w:rPr>
          <w:sz w:val="24"/>
          <w:szCs w:val="24"/>
        </w:rPr>
        <w:t xml:space="preserve">           </w:t>
      </w:r>
      <w:r w:rsidR="000D321C" w:rsidRPr="00F153EC">
        <w:rPr>
          <w:sz w:val="24"/>
          <w:szCs w:val="24"/>
        </w:rPr>
        <w:t xml:space="preserve">от </w:t>
      </w:r>
      <w:r w:rsidR="00287FF3">
        <w:rPr>
          <w:sz w:val="24"/>
          <w:szCs w:val="24"/>
        </w:rPr>
        <w:t>08</w:t>
      </w:r>
      <w:r w:rsidR="00147CF0" w:rsidRPr="00F153EC">
        <w:rPr>
          <w:color w:val="000000"/>
          <w:sz w:val="24"/>
          <w:szCs w:val="24"/>
        </w:rPr>
        <w:t>.0</w:t>
      </w:r>
      <w:r w:rsidR="00051261" w:rsidRPr="00F153EC">
        <w:rPr>
          <w:color w:val="000000"/>
          <w:sz w:val="24"/>
          <w:szCs w:val="24"/>
        </w:rPr>
        <w:t>6</w:t>
      </w:r>
      <w:r w:rsidR="000E3907" w:rsidRPr="00F153EC">
        <w:rPr>
          <w:color w:val="000000"/>
          <w:sz w:val="24"/>
          <w:szCs w:val="24"/>
        </w:rPr>
        <w:t>.</w:t>
      </w:r>
      <w:r w:rsidR="000B28EB" w:rsidRPr="00F153EC">
        <w:rPr>
          <w:color w:val="000000"/>
          <w:sz w:val="24"/>
          <w:szCs w:val="24"/>
        </w:rPr>
        <w:t>2022</w:t>
      </w:r>
      <w:r w:rsidR="000D321C" w:rsidRPr="00F153EC">
        <w:rPr>
          <w:color w:val="000000"/>
          <w:sz w:val="24"/>
          <w:szCs w:val="24"/>
        </w:rPr>
        <w:t xml:space="preserve">  №</w:t>
      </w:r>
      <w:r w:rsidR="00A131B4" w:rsidRPr="00F153EC">
        <w:rPr>
          <w:color w:val="000000"/>
          <w:sz w:val="28"/>
          <w:szCs w:val="28"/>
        </w:rPr>
        <w:t xml:space="preserve"> </w:t>
      </w:r>
      <w:r w:rsidR="00287FF3">
        <w:rPr>
          <w:color w:val="000000"/>
          <w:sz w:val="28"/>
          <w:szCs w:val="28"/>
        </w:rPr>
        <w:t>55</w:t>
      </w:r>
    </w:p>
    <w:p w:rsidR="000D321C" w:rsidRPr="00F153EC" w:rsidRDefault="000D321C" w:rsidP="000D321C">
      <w:pPr>
        <w:jc w:val="right"/>
        <w:rPr>
          <w:color w:val="000000"/>
          <w:sz w:val="28"/>
          <w:szCs w:val="28"/>
        </w:rPr>
      </w:pPr>
    </w:p>
    <w:p w:rsidR="000D321C" w:rsidRPr="00F153EC" w:rsidRDefault="000D321C" w:rsidP="000D321C">
      <w:pPr>
        <w:rPr>
          <w:sz w:val="28"/>
          <w:szCs w:val="28"/>
        </w:rPr>
      </w:pPr>
    </w:p>
    <w:p w:rsidR="00966837" w:rsidRPr="00F153EC" w:rsidRDefault="00966837" w:rsidP="000D321C">
      <w:pPr>
        <w:jc w:val="center"/>
        <w:rPr>
          <w:bCs/>
          <w:sz w:val="28"/>
          <w:szCs w:val="28"/>
        </w:rPr>
      </w:pPr>
    </w:p>
    <w:p w:rsidR="00DC4E3A" w:rsidRPr="00B86422" w:rsidRDefault="00DC4E3A" w:rsidP="00DC4E3A">
      <w:pPr>
        <w:jc w:val="center"/>
        <w:rPr>
          <w:b/>
          <w:sz w:val="28"/>
          <w:szCs w:val="28"/>
        </w:rPr>
      </w:pPr>
      <w:r w:rsidRPr="00B86422">
        <w:rPr>
          <w:b/>
          <w:sz w:val="28"/>
          <w:szCs w:val="28"/>
        </w:rPr>
        <w:t>ПОЛОЖЕНИЕ</w:t>
      </w:r>
    </w:p>
    <w:p w:rsidR="00B86422" w:rsidRDefault="00DC4E3A" w:rsidP="00DC4E3A">
      <w:pPr>
        <w:jc w:val="center"/>
        <w:rPr>
          <w:b/>
          <w:sz w:val="28"/>
          <w:szCs w:val="28"/>
        </w:rPr>
      </w:pPr>
      <w:r w:rsidRPr="00B86422">
        <w:rPr>
          <w:b/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</w:t>
      </w:r>
      <w:r w:rsidR="00222004" w:rsidRPr="00B86422">
        <w:rPr>
          <w:b/>
          <w:sz w:val="28"/>
          <w:szCs w:val="28"/>
        </w:rPr>
        <w:t xml:space="preserve">ции, садового дома жилым домом </w:t>
      </w:r>
      <w:r w:rsidRPr="00B86422">
        <w:rPr>
          <w:b/>
          <w:sz w:val="28"/>
          <w:szCs w:val="28"/>
        </w:rPr>
        <w:t>и жилого дома садовым домом</w:t>
      </w:r>
      <w:r w:rsidR="00B86422">
        <w:rPr>
          <w:b/>
          <w:sz w:val="28"/>
          <w:szCs w:val="28"/>
        </w:rPr>
        <w:t xml:space="preserve"> </w:t>
      </w:r>
    </w:p>
    <w:p w:rsidR="00DC4E3A" w:rsidRPr="00B86422" w:rsidRDefault="00DC4E3A" w:rsidP="00DC4E3A">
      <w:pPr>
        <w:jc w:val="center"/>
        <w:rPr>
          <w:b/>
          <w:sz w:val="28"/>
          <w:szCs w:val="28"/>
        </w:rPr>
      </w:pPr>
      <w:r w:rsidRPr="00B86422">
        <w:rPr>
          <w:b/>
          <w:sz w:val="28"/>
          <w:szCs w:val="28"/>
        </w:rPr>
        <w:t xml:space="preserve"> на территории </w:t>
      </w:r>
      <w:r w:rsidR="00051261" w:rsidRPr="00B86422">
        <w:rPr>
          <w:b/>
          <w:sz w:val="28"/>
          <w:szCs w:val="28"/>
        </w:rPr>
        <w:t xml:space="preserve">Веселовского </w:t>
      </w:r>
      <w:r w:rsidRPr="00B86422">
        <w:rPr>
          <w:b/>
          <w:sz w:val="28"/>
          <w:szCs w:val="28"/>
        </w:rPr>
        <w:t xml:space="preserve"> сельского поселения</w:t>
      </w:r>
    </w:p>
    <w:p w:rsidR="00DC4E3A" w:rsidRPr="00F153EC" w:rsidRDefault="00DC4E3A" w:rsidP="00DC4E3A">
      <w:pPr>
        <w:rPr>
          <w:b/>
          <w:sz w:val="28"/>
          <w:szCs w:val="28"/>
        </w:rPr>
      </w:pPr>
    </w:p>
    <w:p w:rsidR="00DC4E3A" w:rsidRPr="00F153EC" w:rsidRDefault="00DC4E3A" w:rsidP="00DC4E3A">
      <w:pPr>
        <w:jc w:val="center"/>
        <w:rPr>
          <w:b/>
          <w:bCs/>
          <w:color w:val="000000"/>
          <w:sz w:val="28"/>
          <w:szCs w:val="28"/>
        </w:rPr>
      </w:pPr>
      <w:r w:rsidRPr="00F153EC">
        <w:rPr>
          <w:b/>
          <w:bCs/>
          <w:color w:val="000000"/>
          <w:sz w:val="28"/>
          <w:szCs w:val="28"/>
        </w:rPr>
        <w:t>I. Общие положения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1. Настоящее Положение устанавливает требования к жилому помещению, порядок признания жилого помещения пригодным для проживания и основания, по которым жилое помещение признается непригодным для проживания, и в частности многоквартирный дом признается аварийным и подлежащим сносу или реконструкции, а также порядок признания садового дома жилым домом и жилого дома садовым домом.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2. 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</w:t>
      </w:r>
      <w:r w:rsidR="00051261" w:rsidRPr="00F153EC">
        <w:rPr>
          <w:color w:val="000000"/>
          <w:sz w:val="28"/>
          <w:szCs w:val="28"/>
        </w:rPr>
        <w:t>Веселовского</w:t>
      </w:r>
      <w:r w:rsidRPr="00F153EC">
        <w:rPr>
          <w:color w:val="000000"/>
          <w:sz w:val="28"/>
          <w:szCs w:val="28"/>
        </w:rPr>
        <w:t xml:space="preserve"> сельского поселения.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4. Жилым помещением признается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5. Жилым помещением признается: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b/>
          <w:bCs/>
          <w:color w:val="000000"/>
          <w:sz w:val="28"/>
          <w:szCs w:val="28"/>
        </w:rPr>
        <w:t>жилой дом</w:t>
      </w:r>
      <w:r w:rsidRPr="00F153EC">
        <w:rPr>
          <w:color w:val="000000"/>
          <w:sz w:val="28"/>
          <w:szCs w:val="28"/>
        </w:rPr>
        <w:t> 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b/>
          <w:bCs/>
          <w:color w:val="000000"/>
          <w:sz w:val="28"/>
          <w:szCs w:val="28"/>
        </w:rPr>
        <w:t>квартира</w:t>
      </w:r>
      <w:r w:rsidRPr="00F153EC">
        <w:rPr>
          <w:color w:val="000000"/>
          <w:sz w:val="28"/>
          <w:szCs w:val="28"/>
        </w:rPr>
        <w:t> 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b/>
          <w:bCs/>
          <w:color w:val="000000"/>
          <w:sz w:val="28"/>
          <w:szCs w:val="28"/>
        </w:rPr>
        <w:t>комната</w:t>
      </w:r>
      <w:r w:rsidRPr="00F153EC">
        <w:rPr>
          <w:color w:val="000000"/>
          <w:sz w:val="28"/>
          <w:szCs w:val="28"/>
        </w:rPr>
        <w:t> 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87481E" w:rsidRPr="00F153EC" w:rsidRDefault="00543A91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5.1. </w:t>
      </w:r>
      <w:r w:rsidR="00DC4E3A" w:rsidRPr="00F153EC">
        <w:rPr>
          <w:color w:val="000000"/>
          <w:sz w:val="28"/>
          <w:szCs w:val="28"/>
        </w:rPr>
        <w:t>Садовым домом признается здание сезонного использования, предназначенного для удовлетворения гражданами бытовых и иных нужд, связанных с их временным пребыванием в таком здании.</w:t>
      </w:r>
    </w:p>
    <w:p w:rsidR="00DC4E3A" w:rsidRPr="00F153EC" w:rsidRDefault="00543A91" w:rsidP="00543A91">
      <w:pPr>
        <w:ind w:firstLine="708"/>
        <w:jc w:val="both"/>
        <w:rPr>
          <w:color w:val="000000"/>
          <w:sz w:val="28"/>
          <w:szCs w:val="28"/>
        </w:rPr>
      </w:pPr>
      <w:r w:rsidRPr="00F153EC">
        <w:rPr>
          <w:rStyle w:val="edx"/>
          <w:color w:val="000000"/>
          <w:sz w:val="28"/>
          <w:szCs w:val="28"/>
        </w:rPr>
        <w:t xml:space="preserve">5.2. </w:t>
      </w:r>
      <w:r w:rsidR="0087481E" w:rsidRPr="00F153EC">
        <w:rPr>
          <w:rStyle w:val="edx"/>
          <w:color w:val="000000"/>
          <w:sz w:val="28"/>
          <w:szCs w:val="28"/>
        </w:rPr>
        <w:t xml:space="preserve">Домом блокированной застройки признается жилой дом, соответствующий признакам, установленным пунктом 40 статьи 1 </w:t>
      </w:r>
      <w:r w:rsidR="0087481E" w:rsidRPr="00F153EC">
        <w:rPr>
          <w:rStyle w:val="cmd"/>
          <w:color w:val="000000"/>
          <w:sz w:val="28"/>
          <w:szCs w:val="28"/>
        </w:rPr>
        <w:t>Градостроительного кодекса Российской Федерации</w:t>
      </w:r>
      <w:r w:rsidR="0087481E" w:rsidRPr="00F153EC">
        <w:rPr>
          <w:rStyle w:val="edx"/>
          <w:color w:val="000000"/>
          <w:sz w:val="28"/>
          <w:szCs w:val="28"/>
        </w:rPr>
        <w:t>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6.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Не допускаются к использованию в качестве жилых помещений помещения вспомогательного использования, а также помещения, входящие в состав общего имущества собственников помещений в многоквартирном доме.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7. 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-  комиссия), и проводятся на предмет соответствия указанных помещений и дома установленным в настоящем Положении требованиям. </w:t>
      </w:r>
    </w:p>
    <w:p w:rsidR="00DC4E3A" w:rsidRPr="00F153EC" w:rsidRDefault="008A7FB3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Администрация </w:t>
      </w:r>
      <w:r w:rsidR="00051261" w:rsidRPr="00F153EC">
        <w:rPr>
          <w:color w:val="000000"/>
          <w:sz w:val="28"/>
          <w:szCs w:val="28"/>
        </w:rPr>
        <w:t>Веселовского</w:t>
      </w:r>
      <w:r w:rsidR="000A4BBD" w:rsidRPr="00F153EC">
        <w:rPr>
          <w:color w:val="000000"/>
          <w:sz w:val="28"/>
          <w:szCs w:val="28"/>
        </w:rPr>
        <w:t xml:space="preserve"> сельского поселения </w:t>
      </w:r>
      <w:r w:rsidR="00DC4E3A" w:rsidRPr="00F153EC">
        <w:rPr>
          <w:color w:val="000000"/>
          <w:sz w:val="28"/>
          <w:szCs w:val="28"/>
        </w:rPr>
        <w:t xml:space="preserve">создает в установленном ею порядке комиссию для оценки жилых помещений муниципального жилищного фонда и частного жилищного фонда, за исключением случаев, предусмотренных пунктом 7 (1) настоящего Положения. В состав комиссии включаются </w:t>
      </w:r>
      <w:r w:rsidR="000A4BBD" w:rsidRPr="00F153EC">
        <w:rPr>
          <w:color w:val="000000"/>
          <w:sz w:val="28"/>
          <w:szCs w:val="28"/>
        </w:rPr>
        <w:t xml:space="preserve">должностные лица и специалисты Администрации </w:t>
      </w:r>
      <w:r w:rsidR="00051261" w:rsidRPr="00F153EC">
        <w:rPr>
          <w:color w:val="000000"/>
          <w:sz w:val="28"/>
          <w:szCs w:val="28"/>
        </w:rPr>
        <w:t>Веселовского</w:t>
      </w:r>
      <w:r w:rsidR="00DC4E3A" w:rsidRPr="00F153EC">
        <w:rPr>
          <w:color w:val="000000"/>
          <w:sz w:val="28"/>
          <w:szCs w:val="28"/>
        </w:rPr>
        <w:t xml:space="preserve"> сельского поселения. Председателем ко</w:t>
      </w:r>
      <w:r w:rsidR="0012076F" w:rsidRPr="00F153EC">
        <w:rPr>
          <w:color w:val="000000"/>
          <w:sz w:val="28"/>
          <w:szCs w:val="28"/>
        </w:rPr>
        <w:t xml:space="preserve">миссии назначается -  Глава Администрации </w:t>
      </w:r>
      <w:r w:rsidR="00051261" w:rsidRPr="00F153EC">
        <w:rPr>
          <w:color w:val="000000"/>
          <w:sz w:val="28"/>
          <w:szCs w:val="28"/>
        </w:rPr>
        <w:t>Веселовского</w:t>
      </w:r>
      <w:r w:rsidR="0012076F" w:rsidRPr="00F153EC">
        <w:rPr>
          <w:color w:val="000000"/>
          <w:sz w:val="28"/>
          <w:szCs w:val="28"/>
        </w:rPr>
        <w:t xml:space="preserve"> сельского поселения</w:t>
      </w:r>
      <w:r w:rsidR="00DC4E3A" w:rsidRPr="00F153EC">
        <w:rPr>
          <w:color w:val="000000"/>
          <w:sz w:val="28"/>
          <w:szCs w:val="28"/>
        </w:rPr>
        <w:t>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В состав комиссии включаются (по согласованию) также представители органов, уполномоченных на проведение регионального жилищного надзора (муниципального жилищного контроля),  государственного контроля и надзора 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городских и сельских поселениях, а</w:t>
      </w:r>
      <w:r w:rsidR="00F153EC">
        <w:rPr>
          <w:color w:val="000000"/>
          <w:sz w:val="28"/>
          <w:szCs w:val="28"/>
        </w:rPr>
        <w:t xml:space="preserve"> также в случае необходимости-</w:t>
      </w:r>
      <w:r w:rsidRPr="00F153EC">
        <w:rPr>
          <w:color w:val="000000"/>
          <w:sz w:val="28"/>
          <w:szCs w:val="28"/>
        </w:rPr>
        <w:t xml:space="preserve">представители органов архитектуры, градостроительства и аттестованные на право подготовки заключений экспертизы проектной документации и (или) результатов инженерных изысканий.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Собственник жилого помещения (уполномоченное им лицо) привлекается  к работе в комиссии с правом совещательного голоса  и подлежит уведомлению о времени и месте заседания комиссии, в </w:t>
      </w:r>
      <w:r w:rsidR="00F153EC" w:rsidRPr="00F153EC">
        <w:rPr>
          <w:color w:val="000000"/>
          <w:sz w:val="28"/>
          <w:szCs w:val="28"/>
        </w:rPr>
        <w:t>порядке,</w:t>
      </w:r>
      <w:r w:rsidRPr="00F153EC">
        <w:rPr>
          <w:color w:val="000000"/>
          <w:sz w:val="28"/>
          <w:szCs w:val="28"/>
        </w:rPr>
        <w:t xml:space="preserve"> установл</w:t>
      </w:r>
      <w:r w:rsidR="00A47094" w:rsidRPr="00F153EC">
        <w:rPr>
          <w:color w:val="000000"/>
          <w:sz w:val="28"/>
          <w:szCs w:val="28"/>
        </w:rPr>
        <w:t xml:space="preserve">енном Администрацией </w:t>
      </w:r>
      <w:r w:rsidR="00051261" w:rsidRPr="00F153EC">
        <w:rPr>
          <w:color w:val="000000"/>
          <w:sz w:val="28"/>
          <w:szCs w:val="28"/>
        </w:rPr>
        <w:t>Веселовского</w:t>
      </w:r>
      <w:r w:rsidRPr="00F153EC">
        <w:rPr>
          <w:color w:val="000000"/>
          <w:sz w:val="28"/>
          <w:szCs w:val="28"/>
        </w:rPr>
        <w:t xml:space="preserve"> сельского поселения.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0" w:name="dst100151"/>
      <w:bookmarkEnd w:id="0"/>
      <w:r w:rsidRPr="00F153EC">
        <w:rPr>
          <w:color w:val="000000"/>
          <w:sz w:val="28"/>
          <w:szCs w:val="28"/>
        </w:rPr>
        <w:t xml:space="preserve"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Администрацией </w:t>
      </w:r>
      <w:r w:rsidR="00051261" w:rsidRPr="00F153EC">
        <w:rPr>
          <w:color w:val="000000"/>
          <w:sz w:val="28"/>
          <w:szCs w:val="28"/>
        </w:rPr>
        <w:t>Веселовского</w:t>
      </w:r>
      <w:r w:rsidRPr="00F153EC">
        <w:rPr>
          <w:color w:val="000000"/>
          <w:sz w:val="28"/>
          <w:szCs w:val="28"/>
        </w:rPr>
        <w:t xml:space="preserve"> сельского поселения</w:t>
      </w:r>
      <w:r w:rsidR="00051261" w:rsidRPr="00F153EC">
        <w:rPr>
          <w:color w:val="000000"/>
          <w:sz w:val="28"/>
          <w:szCs w:val="28"/>
        </w:rPr>
        <w:t>.</w:t>
      </w:r>
      <w:r w:rsidRPr="00F153EC">
        <w:rPr>
          <w:color w:val="000000"/>
          <w:sz w:val="28"/>
          <w:szCs w:val="28"/>
        </w:rPr>
        <w:t xml:space="preserve"> 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" w:name="dst100179"/>
      <w:bookmarkStart w:id="2" w:name="dst100180"/>
      <w:bookmarkEnd w:id="1"/>
      <w:bookmarkEnd w:id="2"/>
      <w:r w:rsidRPr="00F153EC">
        <w:rPr>
          <w:color w:val="000000"/>
          <w:sz w:val="28"/>
          <w:szCs w:val="28"/>
        </w:rPr>
        <w:t xml:space="preserve">8. Администрация </w:t>
      </w:r>
      <w:r w:rsidR="001666CE" w:rsidRPr="00F153EC">
        <w:rPr>
          <w:color w:val="000000"/>
          <w:sz w:val="28"/>
          <w:szCs w:val="28"/>
        </w:rPr>
        <w:t>Веселовского</w:t>
      </w:r>
      <w:r w:rsidRPr="00F153EC">
        <w:rPr>
          <w:color w:val="000000"/>
          <w:sz w:val="28"/>
          <w:szCs w:val="28"/>
        </w:rPr>
        <w:t xml:space="preserve"> сельского поселения 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</w:t>
      </w:r>
    </w:p>
    <w:p w:rsidR="00DC4E3A" w:rsidRPr="00F153EC" w:rsidRDefault="00DC4E3A" w:rsidP="00DC4E3A">
      <w:pPr>
        <w:rPr>
          <w:color w:val="000000"/>
          <w:sz w:val="28"/>
          <w:szCs w:val="28"/>
        </w:rPr>
      </w:pPr>
    </w:p>
    <w:p w:rsidR="00DC4E3A" w:rsidRPr="00F153EC" w:rsidRDefault="00DC4E3A" w:rsidP="00DC4E3A">
      <w:pPr>
        <w:jc w:val="center"/>
        <w:rPr>
          <w:b/>
          <w:bCs/>
          <w:color w:val="000000"/>
          <w:kern w:val="36"/>
          <w:sz w:val="28"/>
          <w:szCs w:val="28"/>
        </w:rPr>
      </w:pPr>
      <w:r w:rsidRPr="00F153EC">
        <w:rPr>
          <w:b/>
          <w:bCs/>
          <w:color w:val="000000"/>
          <w:kern w:val="36"/>
          <w:sz w:val="28"/>
          <w:szCs w:val="28"/>
        </w:rPr>
        <w:t>II. Требования, которым должно отвечать жилое помещение</w:t>
      </w:r>
    </w:p>
    <w:p w:rsidR="007A38F9" w:rsidRPr="00F153EC" w:rsidRDefault="007A38F9" w:rsidP="00DC4E3A">
      <w:pPr>
        <w:jc w:val="center"/>
        <w:rPr>
          <w:bCs/>
          <w:color w:val="000000"/>
          <w:kern w:val="36"/>
          <w:sz w:val="28"/>
          <w:szCs w:val="28"/>
        </w:rPr>
      </w:pPr>
    </w:p>
    <w:p w:rsidR="00DC4E3A" w:rsidRPr="00F153EC" w:rsidRDefault="003C73B3" w:rsidP="00DC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C4E3A" w:rsidRPr="00F153EC">
        <w:rPr>
          <w:color w:val="000000"/>
          <w:sz w:val="28"/>
          <w:szCs w:val="28"/>
        </w:rPr>
        <w:t>. Жилые помещения должны располагаться преимущественно в домах, расположенных в жилой зоне в соответствии с градостроительным зонированием, а также в границах территории ведения гражданами садоводства или огородничества для собственных нужд.</w:t>
      </w:r>
    </w:p>
    <w:p w:rsidR="00DC4E3A" w:rsidRPr="00F153EC" w:rsidRDefault="003C73B3" w:rsidP="00DC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C4E3A" w:rsidRPr="00F153EC">
        <w:rPr>
          <w:color w:val="000000"/>
          <w:sz w:val="28"/>
          <w:szCs w:val="28"/>
        </w:rPr>
        <w:t>. Несущие и ограждающие конструкции жилого помещения, в том числе входящие в состав общего имущества собственников помещений в многоквартирном доме, должны находиться в работоспособном состоянии, при котором возникшие в ходе эксплуатации нарушения в части деформативности (а в железобетонных конструкциях - в части трещиностойкости) не приводят к нарушению работоспособности и несущей способности конструкций, надежности жилого дома и обеспечивают безопасное пребывание граждан и сохранность инженерного оборудования.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Основания и несущие конструкции жилого дома, а также основания и несущие конструкции, входящие в состав общего имущества собственников помещений в многоквартирном доме, не должны иметь разрушения и повреждения, приводящие к их деформации или образованию трещин, снижающие их несущую способность и ухудшающие эксплуатационные свойства конструкций или жилого дома в целом.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"http://www.consultant.ru/cons/cgi/online.cgi?req=query&amp;REFDOC=202898&amp;REFBASE=LAW&amp;REFPAGE=0&amp;REFTYPE=CDLT_MAIN_BACKREFS&amp;ts=454614829900018329&amp;lst=0&amp;REFDST=100032"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11</w:t>
      </w:r>
      <w:r w:rsidRPr="00F153EC">
        <w:rPr>
          <w:color w:val="000000"/>
          <w:sz w:val="28"/>
          <w:szCs w:val="28"/>
        </w:rPr>
        <w:t>. Жилое помещение, равно как и общее имущество собственников помещений в многоквартирном доме, должно быть обустроено и оборудовано таким образом, чтобы предупредить риск получения травм жильцами при передвижении внутри и около жилого помещения, при входе в жилое помещение и жилой дом и выходе из них,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дома, входящих в состав общего имущества собственников помещений в многоквартирном доме. При этом уклон и ширина лестничных маршей и пандусов, высота ступеней, ширина проступей, ширина лестничных площадок, высота проходов по лестницам, подвалу, эксплуатируемому чердаку, размеры дверных проемов должны обеспечивать удобство и безопасность передвижения и размещения.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"http://www.consultant.ru/cons/cgi/online.cgi?req=query&amp;REFDOC=202898&amp;REFBASE=LAW&amp;REFPAGE=0&amp;REFTYPE=CDLT_MAIN_BACKREFS&amp;ts=27803148299000121268&amp;lst=0&amp;REFDST=100033"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12</w:t>
      </w:r>
      <w:r w:rsidRPr="00F153EC">
        <w:rPr>
          <w:color w:val="000000"/>
          <w:sz w:val="28"/>
          <w:szCs w:val="28"/>
        </w:rPr>
        <w:t>. Жилое помещение должно быть обеспечено инженерными системами (электроо</w:t>
      </w:r>
      <w:r w:rsidR="00A47094" w:rsidRPr="00F153EC">
        <w:rPr>
          <w:color w:val="000000"/>
          <w:sz w:val="28"/>
          <w:szCs w:val="28"/>
        </w:rPr>
        <w:t>свещение, хозяйственно-питьевое</w:t>
      </w:r>
      <w:r w:rsidRPr="00F153EC">
        <w:rPr>
          <w:color w:val="000000"/>
          <w:sz w:val="28"/>
          <w:szCs w:val="28"/>
        </w:rPr>
        <w:t xml:space="preserve"> </w:t>
      </w:r>
      <w:r w:rsidR="00A47094" w:rsidRPr="00F153EC">
        <w:rPr>
          <w:color w:val="000000"/>
          <w:sz w:val="28"/>
          <w:szCs w:val="28"/>
        </w:rPr>
        <w:t>водоснабжение</w:t>
      </w:r>
      <w:r w:rsidRPr="00F153EC">
        <w:rPr>
          <w:color w:val="000000"/>
          <w:sz w:val="28"/>
          <w:szCs w:val="28"/>
        </w:rPr>
        <w:t>,</w:t>
      </w:r>
      <w:r w:rsidR="00517F44" w:rsidRPr="00F153EC">
        <w:rPr>
          <w:color w:val="000000"/>
          <w:sz w:val="28"/>
          <w:szCs w:val="28"/>
        </w:rPr>
        <w:t xml:space="preserve"> водоотведение</w:t>
      </w:r>
      <w:r w:rsidRPr="00F153EC">
        <w:rPr>
          <w:color w:val="000000"/>
          <w:sz w:val="28"/>
          <w:szCs w:val="28"/>
        </w:rPr>
        <w:t xml:space="preserve"> отопление и вентиляция</w:t>
      </w:r>
      <w:r w:rsidR="00A47094" w:rsidRPr="00F153EC">
        <w:rPr>
          <w:color w:val="000000"/>
          <w:sz w:val="28"/>
          <w:szCs w:val="28"/>
        </w:rPr>
        <w:t>, а также</w:t>
      </w:r>
      <w:r w:rsidRPr="00F153EC">
        <w:rPr>
          <w:color w:val="000000"/>
          <w:sz w:val="28"/>
          <w:szCs w:val="28"/>
        </w:rPr>
        <w:t xml:space="preserve"> газоснабжение).</w:t>
      </w:r>
      <w:r w:rsidR="00517F44" w:rsidRPr="00F153EC">
        <w:rPr>
          <w:color w:val="000000"/>
          <w:sz w:val="28"/>
          <w:szCs w:val="28"/>
        </w:rPr>
        <w:t xml:space="preserve"> В поселении</w:t>
      </w:r>
      <w:r w:rsidRPr="00F153EC">
        <w:rPr>
          <w:color w:val="000000"/>
          <w:sz w:val="28"/>
          <w:szCs w:val="28"/>
        </w:rPr>
        <w:t xml:space="preserve">  и на территории ведения гражданами садоводства или огородничества для собственных нужд без централизованных инженерных сетей в одно – и двухэтажных зданиях допускается отсутствие  водопровода и канализационных уборных.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"http://www.consultant.ru/cons/cgi/online.cgi?req=query&amp;REFDOC=202898&amp;REFBASE=LAW&amp;REFPAGE=0&amp;REFTYPE=CDLT_MAIN_BACKREFS&amp;ts=27254148299000129254&amp;lst=0&amp;REFDST=100034"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13</w:t>
      </w:r>
      <w:r w:rsidRPr="00F153EC">
        <w:rPr>
          <w:color w:val="000000"/>
          <w:sz w:val="28"/>
          <w:szCs w:val="28"/>
        </w:rPr>
        <w:t>. Инженерные системы (вентиляция, отопление, водоснабжение, водоотведение и др.), оборудование и механизмы, находящиеся в жилых помещениях, а также входящие в состав общего имущества собственников помещений в многоквартирном доме, должны соответствовать требованиям санитарно-эпидемиологической безопасности. Устройство вентиляционной системы жилых помещений должно исключать поступление воздуха из одной квартиры в другую. Не допускается объединение вентиляционных каналов кухонь и санитарных узлов (вспомогательных помещений) с жилыми комнатами.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Кратность воздухообмена во всех вентилируемых жилых помещениях должна соответствовать нормам, установленным в действующих нормативных правовых актах.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"http://www.consultant.ru/cons/cgi/online.cgi?req=query&amp;REFDOC=202898&amp;REFBASE=LAW&amp;REFPAGE=0&amp;REFTYPE=CDLT_MAIN_BACKREFS&amp;ts=28819148299000130751&amp;lst=0&amp;REFDST=100036"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14</w:t>
      </w:r>
      <w:r w:rsidRPr="00F153EC">
        <w:rPr>
          <w:color w:val="000000"/>
          <w:sz w:val="28"/>
          <w:szCs w:val="28"/>
        </w:rPr>
        <w:t>. Инженерные системы (вентиляция, отопление, водоснабжение, водоотведение и др.), находящиеся в жилых помещениях, а также входящие в состав общего имущества собственников помещений в многоквартирном доме, должны быть размещены и смонтированы в соответствии с требованиями безопасности, установленными в действующих нормативных правовых актах, и инструкциями заводов - изготовителей оборудования, а также с гигиеническими нормативами, в том числе в отношении допустимого уровня шума и вибрации, которые создаются этими инженерными системами.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"http://www.consultant.ru/cons/cgi/online.cgi?req=query&amp;REFDOC=202898&amp;REFBASE=LAW&amp;REFPAGE=0&amp;REFTYPE=CDLT_MAIN_BACKREFS&amp;ts=29960148299000113794&amp;lst=0&amp;REFDST=100037"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15</w:t>
      </w:r>
      <w:r w:rsidRPr="00F153EC">
        <w:rPr>
          <w:color w:val="000000"/>
          <w:sz w:val="28"/>
          <w:szCs w:val="28"/>
        </w:rPr>
        <w:t>. Наружные ограждающие конструкции жилого помещения, входящие в состав общего имущества собственников помещений в многоквартирном доме, должны иметь теплоизоляцию, обеспечивающую в холодный период года относительную влажность в межквартирном коридоре и жилых комнатах не более 60 процентов, температуру отапливаемых поме</w:t>
      </w:r>
      <w:r w:rsidR="00517F44" w:rsidRPr="00F153EC">
        <w:rPr>
          <w:color w:val="000000"/>
          <w:sz w:val="28"/>
          <w:szCs w:val="28"/>
        </w:rPr>
        <w:t>щений не менее +18 градусов по ц</w:t>
      </w:r>
      <w:r w:rsidRPr="00F153EC">
        <w:rPr>
          <w:color w:val="000000"/>
          <w:sz w:val="28"/>
          <w:szCs w:val="28"/>
        </w:rPr>
        <w:t>ельсию, а также изоляцию от проникновения наружного холодного воздуха, пароизоляцию от диффузии водяного пара из помещения,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"http://www.consultant.ru/cons/cgi/online.cgi?req=query&amp;REFDOC=202898&amp;REFBASE=LAW&amp;REFPAGE=0&amp;REFTYPE=CDLT_MAIN_BACKREFS&amp;ts=3013914829900018476&amp;lst=0&amp;REFDST=100038"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16</w:t>
      </w:r>
      <w:r w:rsidRPr="00F153EC">
        <w:rPr>
          <w:color w:val="000000"/>
          <w:sz w:val="28"/>
          <w:szCs w:val="28"/>
        </w:rPr>
        <w:t>. Жилые помещения, а также помещения, входящие в состав общего имущества собственников помещений в многоквартирном доме, должны быть защищены от проникновения дождевой, талой и грунтовой воды и возможных бытовых утечек воды из инженерных систем при помощи конструктивных средств и технических устройств.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"http://www.consultant.ru/cons/cgi/online.cgi?req=query&amp;REFDOC=202898&amp;REFBASE=LAW&amp;REFPAGE=0&amp;REFTYPE=CDLT_MAIN_BACKREFS&amp;ts=24305148299000119848&amp;lst=0&amp;REFDST=100040"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17</w:t>
      </w:r>
      <w:r w:rsidRPr="00F153EC">
        <w:rPr>
          <w:color w:val="000000"/>
          <w:sz w:val="28"/>
          <w:szCs w:val="28"/>
        </w:rPr>
        <w:t>. Допустимая высота эксплуатируемого жилого дома и площадь этажа в пределах пожарного отсека, входящего в состав общего имущества собственников помещений в многоквартирном доме, должны соответствовать классу конструктивной пожарной опасности здания и степени его огнестойкости, установленным в действующих нормативных правовых актах, и обеспечивать пожарную безопасность жилого помещения и жилого дома в целом.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"http://www.consultant.ru/cons/cgi/online.cgi?req=query&amp;REFDOC=202898&amp;REFBASE=LAW&amp;REFPAGE=0&amp;REFTYPE=CDLT_MAIN_BACKREFS&amp;ts=2329148299000121289&amp;lst=0&amp;REFDST=100041"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18</w:t>
      </w:r>
      <w:r w:rsidRPr="00F153EC">
        <w:rPr>
          <w:color w:val="000000"/>
          <w:sz w:val="28"/>
          <w:szCs w:val="28"/>
        </w:rPr>
        <w:t>. В реконструируемом жилом помещении при изменении местоположения санитарно-технических узлов должны быть осуществлены мероприятия по гидро-, шумо- и виброизоляции, обеспечению их системами вентиляции, а также при необходимости должны быть усилены перекрытия, на которых установлено оборудование санитарно-технических узлов.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"http://www.consultant.ru/cons/cgi/online.cgi?req=query&amp;REFDOC=202898&amp;REFBASE=LAW&amp;REFPAGE=0&amp;REFTYPE=CDLT_MAIN_BACKREFS&amp;ts=16950148299000119373&amp;lst=0&amp;REFDST=100042"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19</w:t>
      </w:r>
      <w:r w:rsidRPr="00F153EC">
        <w:rPr>
          <w:color w:val="000000"/>
          <w:sz w:val="28"/>
          <w:szCs w:val="28"/>
        </w:rPr>
        <w:t>. Объемно-планировочное решение жилых помещений и их расположение в многоквартирном доме, минимальная площадь комнат и помещений вспомогательного использования, предназначенных для удовлетворения гражданами бытовых и иных нужд, связанных с их проживанием в жилых помещениях (кроме прихожей и коридора), должны обеспечивать возможность размещения необходимого набора предметов мебели и функционального оборудования с учетом требований эргономики.</w:t>
      </w:r>
    </w:p>
    <w:p w:rsidR="00DC4E3A" w:rsidRPr="00F153EC" w:rsidRDefault="006E7A52" w:rsidP="006E7A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C73B3">
        <w:rPr>
          <w:color w:val="000000"/>
          <w:sz w:val="28"/>
          <w:szCs w:val="28"/>
        </w:rPr>
        <w:t>20</w:t>
      </w:r>
      <w:r w:rsidR="00DC4E3A" w:rsidRPr="00F153EC">
        <w:rPr>
          <w:color w:val="000000"/>
          <w:sz w:val="28"/>
          <w:szCs w:val="28"/>
        </w:rPr>
        <w:t>. Отметка пола жилого помещения, расположенного на первом этаже, должна быть выше планировочной отметки земли.</w:t>
      </w:r>
      <w:r w:rsidR="00DC4E3A" w:rsidRPr="00F153EC">
        <w:rPr>
          <w:color w:val="000000"/>
          <w:sz w:val="28"/>
          <w:szCs w:val="28"/>
        </w:rPr>
        <w:fldChar w:fldCharType="begin"/>
      </w:r>
      <w:r w:rsidR="00DC4E3A"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"http://www.consultant.ru/cons/cgi/online.cgi?req=query&amp;REFDOC=202898&amp;REFBASE=LAW&amp;REFPAGE=0&amp;REFTYPE=CDLT_MAIN_BACKREFS&amp;ts=2022214829900013777&amp;lst=0&amp;REFDST=100046" </w:instrText>
      </w:r>
      <w:r w:rsidR="00DC4E3A"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Размещение жилого помещения в подвальном и цокольном этажах не допускается.</w:t>
      </w:r>
    </w:p>
    <w:p w:rsidR="00DC4E3A" w:rsidRPr="00F153EC" w:rsidRDefault="003C73B3" w:rsidP="00DC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DC4E3A" w:rsidRPr="00F153EC">
        <w:rPr>
          <w:color w:val="000000"/>
          <w:sz w:val="28"/>
          <w:szCs w:val="28"/>
        </w:rPr>
        <w:t>. Комнаты и кухни в жилом помещении должны иметь непосредственное естественное освещение.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Естественного освещения могут не иметь другие помещения вспомогательного использования, предназначенные для удовлетворения гражданами бытовых и иных нужд, а также помещения, входящие в состав общего имущества собственников помещений в многоквартирном доме.</w:t>
      </w:r>
    </w:p>
    <w:p w:rsidR="00DC4E3A" w:rsidRPr="00F153EC" w:rsidRDefault="00DC4E3A" w:rsidP="00DC4E3A">
      <w:pPr>
        <w:rPr>
          <w:color w:val="000000"/>
          <w:sz w:val="28"/>
          <w:szCs w:val="28"/>
        </w:rPr>
      </w:pPr>
      <w:bookmarkStart w:id="3" w:name="dst100050"/>
      <w:bookmarkEnd w:id="3"/>
      <w:r w:rsidRPr="00F153EC">
        <w:rPr>
          <w:color w:val="000000"/>
          <w:sz w:val="28"/>
          <w:szCs w:val="28"/>
        </w:rPr>
        <w:t> </w:t>
      </w:r>
    </w:p>
    <w:p w:rsidR="00DC4E3A" w:rsidRPr="006E7A52" w:rsidRDefault="00DC4E3A" w:rsidP="00DC4E3A">
      <w:pPr>
        <w:jc w:val="center"/>
        <w:rPr>
          <w:b/>
          <w:color w:val="000000"/>
          <w:sz w:val="28"/>
          <w:szCs w:val="28"/>
        </w:rPr>
      </w:pPr>
      <w:r w:rsidRPr="006E7A52">
        <w:rPr>
          <w:b/>
          <w:color w:val="000000"/>
          <w:sz w:val="28"/>
          <w:szCs w:val="28"/>
        </w:rPr>
        <w:t>III. Основания для признания жилого помещения непригодным для проживания и многоквартирного</w:t>
      </w:r>
      <w:r w:rsidR="00787E6E" w:rsidRPr="006E7A52">
        <w:rPr>
          <w:b/>
          <w:color w:val="000000"/>
          <w:sz w:val="28"/>
          <w:szCs w:val="28"/>
        </w:rPr>
        <w:t xml:space="preserve"> </w:t>
      </w:r>
      <w:r w:rsidRPr="006E7A52">
        <w:rPr>
          <w:b/>
          <w:color w:val="000000"/>
          <w:sz w:val="28"/>
          <w:szCs w:val="28"/>
        </w:rPr>
        <w:t>дома аварийным и подлежащим сносу или реконструкции</w:t>
      </w:r>
    </w:p>
    <w:p w:rsidR="007A38F9" w:rsidRPr="00F153EC" w:rsidRDefault="007A38F9" w:rsidP="00DC4E3A">
      <w:pPr>
        <w:jc w:val="center"/>
        <w:rPr>
          <w:color w:val="000000"/>
          <w:sz w:val="28"/>
          <w:szCs w:val="28"/>
        </w:rPr>
      </w:pPr>
    </w:p>
    <w:p w:rsidR="00DC4E3A" w:rsidRPr="00F153EC" w:rsidRDefault="003C73B3" w:rsidP="00DC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DC4E3A" w:rsidRPr="00F153EC">
        <w:rPr>
          <w:color w:val="000000"/>
          <w:sz w:val="28"/>
          <w:szCs w:val="28"/>
        </w:rPr>
        <w:t>. Основанием для признания жилого помещения непригодным для проживания является наличие выявленных вредных факторов среды обитания человека, которые не позволяют обеспечить безопасность жизни и здоровья граждан вследствие:</w:t>
      </w:r>
      <w:r w:rsidR="00DC4E3A" w:rsidRPr="00F153EC">
        <w:rPr>
          <w:color w:val="000000"/>
          <w:sz w:val="28"/>
          <w:szCs w:val="28"/>
        </w:rPr>
        <w:fldChar w:fldCharType="begin"/>
      </w:r>
      <w:r w:rsidR="00DC4E3A"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"http://www.consultant.ru/cons/cgi/online.cgi?req=query&amp;REFDOC=202898&amp;REFBASE=LAW&amp;REFPAGE=0&amp;REFTYPE=CDLT_MAIN_BACKREFS&amp;ts=6295148299000123697&amp;lst=0&amp;REFDST=100060" </w:instrText>
      </w:r>
      <w:r w:rsidR="00DC4E3A"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ухудшения в связи с физическим износом в процессе эксплуатации здания в целом или отдельными его частями эксплуатационных характеристик, приводящего к снижению до недопустимого уровня надежности здания, прочности и устойчивости строительных конструкций и оснований;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"http://www.consultant.ru/cons/cgi/online.cgi?req=query&amp;REFDOC=202898&amp;REFBASE=LAW&amp;REFPAGE=0&amp;REFTYPE=CDLT_MAIN_BACKREFS&amp;ts=24587148299000128530&amp;lst=0&amp;REFDST=100061"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изменения окружающей среды и параметров микроклимата жилого помещения, не позволяющих обеспечить соблюдение необходимых санитарно-эпидемиологических требований и гигиенических нормативов.</w:t>
      </w:r>
    </w:p>
    <w:p w:rsidR="00DC4E3A" w:rsidRPr="00F153EC" w:rsidRDefault="006E7A52" w:rsidP="00DC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C73B3">
        <w:rPr>
          <w:color w:val="000000"/>
          <w:sz w:val="28"/>
          <w:szCs w:val="28"/>
        </w:rPr>
        <w:t>3</w:t>
      </w:r>
      <w:r w:rsidR="00DC4E3A" w:rsidRPr="00F153EC">
        <w:rPr>
          <w:color w:val="000000"/>
          <w:sz w:val="28"/>
          <w:szCs w:val="28"/>
        </w:rPr>
        <w:t>. Жилые помещения, расположенные в полносборных, кирпичных и каменных домах, а также в деревянных домах и домах из местных материалов, имеющих деформации фундаментов, стен, несущих конструкций и значительную степень биологического повреждения элементов деревянных конструкций, которые свидетельствуют об исчерпании несущей способности и опасности обрушения, являются непригодными для проживания вследствие признания многоквартирного дома аварийным и подлежащим сносу или реконструкции.</w:t>
      </w:r>
    </w:p>
    <w:p w:rsidR="00DC4E3A" w:rsidRPr="00F153EC" w:rsidRDefault="003C73B3" w:rsidP="00DC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DC4E3A" w:rsidRPr="00F153EC">
        <w:rPr>
          <w:color w:val="000000"/>
          <w:sz w:val="28"/>
          <w:szCs w:val="28"/>
        </w:rPr>
        <w:t>. Жилые помещения, расположенные в многоквартирных домах, получивших повреждения в результате взрывов, аварий, пожаров, землетрясений, неравномерной просадки грунтов, а также в результате других сложных геологических явлений, следует признавать непригодными для проживания,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 и сохранности инженерного оборудования. Указанные многоквартирные дома признаются аварийными и подлежащими сносу.</w:t>
      </w:r>
      <w:r w:rsidR="00DC4E3A" w:rsidRPr="00F153EC">
        <w:rPr>
          <w:color w:val="000000"/>
          <w:sz w:val="28"/>
          <w:szCs w:val="28"/>
        </w:rPr>
        <w:fldChar w:fldCharType="begin"/>
      </w:r>
      <w:r w:rsidR="00DC4E3A"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"http://www.consultant.ru/cons/cgi/online.cgi?req=query&amp;REFDOC=202898&amp;REFBASE=LAW&amp;REFPAGE=0&amp;REFTYPE=CDLT_MAIN_BACKREFS&amp;ts=1382314829900015168&amp;lst=0&amp;REFDST=100069" </w:instrText>
      </w:r>
      <w:r w:rsidR="00DC4E3A"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25. Не может служить основанием для признания жилого помещения непригодным для проживания: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"http://www.consultant.ru/cons/cgi/online.cgi?req=query&amp;REFDOC=202898&amp;REFBASE=LAW&amp;REFPAGE=0&amp;REFTYPE=CDLT_MAIN_BACKREFS&amp;ts=2282914829900017115&amp;lst=0&amp;REFDST=100070"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отсутствие системы централизованной канализации и водоснабжения в одно- и двухэтажном жилом доме;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"http://www.consultant.ru/cons/cgi/online.cgi?req=query&amp;REFDOC=202898&amp;REFBASE=LAW&amp;REFPAGE=0&amp;REFTYPE=CDLT_MAIN_BACKREFS&amp;ts=1733214829900019527&amp;lst=0&amp;REFDST=100072"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несоответствие объемно-планировочного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доме, спроектированном и построенном по ранее действующей нормативной документации, принятым в настоящее время объемно-планировочным решениям, если это решение удовлетворяет требованиям эргономики в части размещения необходимого набора предметов мебели и функционального оборудования.</w:t>
      </w:r>
    </w:p>
    <w:p w:rsidR="001666CE" w:rsidRPr="00F153EC" w:rsidRDefault="00DC4E3A" w:rsidP="00DC4E3A">
      <w:pPr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 </w:t>
      </w:r>
    </w:p>
    <w:p w:rsidR="006E7A52" w:rsidRDefault="006E7A52" w:rsidP="006E7A52">
      <w:pPr>
        <w:rPr>
          <w:color w:val="000000"/>
          <w:sz w:val="28"/>
          <w:szCs w:val="28"/>
        </w:rPr>
      </w:pPr>
    </w:p>
    <w:p w:rsidR="00DC4E3A" w:rsidRPr="006E7A52" w:rsidRDefault="00DC4E3A" w:rsidP="006E7A52">
      <w:pPr>
        <w:jc w:val="center"/>
        <w:rPr>
          <w:b/>
          <w:color w:val="000000"/>
          <w:sz w:val="28"/>
          <w:szCs w:val="28"/>
        </w:rPr>
      </w:pPr>
      <w:r w:rsidRPr="006E7A52">
        <w:rPr>
          <w:b/>
          <w:color w:val="000000"/>
          <w:sz w:val="28"/>
          <w:szCs w:val="28"/>
        </w:rPr>
        <w:t>IV. Порядок признания помещения жилым помещением, жилого</w:t>
      </w:r>
    </w:p>
    <w:p w:rsidR="00DC4E3A" w:rsidRPr="006E7A52" w:rsidRDefault="00DC4E3A" w:rsidP="006E7A52">
      <w:pPr>
        <w:jc w:val="center"/>
        <w:rPr>
          <w:b/>
          <w:color w:val="000000"/>
          <w:sz w:val="28"/>
          <w:szCs w:val="28"/>
        </w:rPr>
      </w:pPr>
      <w:r w:rsidRPr="006E7A52">
        <w:rPr>
          <w:b/>
          <w:color w:val="000000"/>
          <w:sz w:val="28"/>
          <w:szCs w:val="28"/>
        </w:rPr>
        <w:t>помещения непригодным для проживания и многоквартирного</w:t>
      </w:r>
    </w:p>
    <w:p w:rsidR="00635227" w:rsidRPr="006E7A52" w:rsidRDefault="00DC4E3A" w:rsidP="006E7A52">
      <w:pPr>
        <w:jc w:val="center"/>
        <w:rPr>
          <w:b/>
          <w:color w:val="000000"/>
          <w:sz w:val="28"/>
          <w:szCs w:val="28"/>
        </w:rPr>
      </w:pPr>
      <w:r w:rsidRPr="006E7A52">
        <w:rPr>
          <w:b/>
          <w:color w:val="000000"/>
          <w:sz w:val="28"/>
          <w:szCs w:val="28"/>
        </w:rPr>
        <w:t>дома аварийным и подлежащим сносу или реконструкции</w:t>
      </w:r>
    </w:p>
    <w:p w:rsidR="00DC4E3A" w:rsidRPr="00F153EC" w:rsidRDefault="00DC4E3A" w:rsidP="00DC4E3A">
      <w:pPr>
        <w:jc w:val="center"/>
        <w:rPr>
          <w:b/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"http://www.consultant.ru/cons/cgi/online.cgi?req=query&amp;REFDOC=202898&amp;REFBASE=LAW&amp;REFPAGE=0&amp;REFTYPE=CDLT_MAIN_BACKREFS&amp;ts=9365148299000113719&amp;lst=0&amp;REFDST=100153"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26</w:t>
      </w:r>
      <w:r w:rsidRPr="00F153EC">
        <w:rPr>
          <w:color w:val="000000"/>
          <w:sz w:val="28"/>
          <w:szCs w:val="28"/>
        </w:rPr>
        <w:t>. Комиссия на основании заявления собственника помещения,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в настоящем Положении требованиям и принимает решения в порядке, предусмотренном пунктом 33 настоящего Положения.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"http://www.consultant.ru/cons/cgi/online.cgi?req=query&amp;REFDOC=202898&amp;REFBASE=LAW&amp;REFPAGE=0&amp;REFTYPE=CDLT_MAIN_BACKREFS&amp;ts=28948148299000129006&amp;lst=0&amp;REFDST=100075"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6E7A52">
        <w:rPr>
          <w:color w:val="000000"/>
          <w:sz w:val="28"/>
          <w:szCs w:val="28"/>
        </w:rPr>
        <w:t>2</w:t>
      </w:r>
      <w:r w:rsidR="003C73B3">
        <w:rPr>
          <w:color w:val="000000"/>
          <w:sz w:val="28"/>
          <w:szCs w:val="28"/>
        </w:rPr>
        <w:t>7</w:t>
      </w:r>
      <w:r w:rsidR="001666CE" w:rsidRPr="00F153EC">
        <w:rPr>
          <w:color w:val="000000"/>
          <w:sz w:val="28"/>
          <w:szCs w:val="28"/>
        </w:rPr>
        <w:t xml:space="preserve">. </w:t>
      </w:r>
      <w:r w:rsidRPr="00F153EC">
        <w:rPr>
          <w:color w:val="000000"/>
          <w:sz w:val="28"/>
          <w:szCs w:val="28"/>
        </w:rPr>
        <w:t xml:space="preserve">При оценке соответствия находящегося в эксплуатации помещения установленным в настоящем Положении требованиям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нормативов. 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"http://www.consultant.ru/cons/cgi/online.cgi?req=query&amp;REFDOC=202898&amp;REFBASE=LAW&amp;REFPAGE=0&amp;REFTYPE=CDLT_MAIN_BACKREFS&amp;ts=4196148299000112445&amp;lst=0&amp;REFDST=100076"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28</w:t>
      </w:r>
      <w:r w:rsidRPr="00F153EC">
        <w:rPr>
          <w:color w:val="000000"/>
          <w:sz w:val="28"/>
          <w:szCs w:val="28"/>
        </w:rPr>
        <w:t>. Процедура проведения оценки соответствия помещения установленным в настоящем Положении требованиям включает: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прием и рассмотрение заявления и прилагаемых к нему обосновывающих документов;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"http://www.consultant.ru/cons/cgi/online.cgi?req=query&amp;REFDOC=202898&amp;REFBASE=LAW&amp;REFPAGE=0&amp;REFTYPE=CDLT_MAIN_BACKREFS&amp;ts=23881148299000117690&amp;lst=0&amp;REFDST=3"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работу комиссии по оценке пригодности (непригодности) жилых помещений для постоянного проживания;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"http://www.consultant.ru/cons/cgi/online.cgi?req=query&amp;REFDOC=202898&amp;REFBASE=LAW&amp;REFPAGE=0&amp;REFTYPE=CDLT_MAIN_BACKREFS&amp;ts=219148299000127849&amp;lst=0&amp;REFDST=100155"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составление комиссией заключения в порядке, предусмотренном пунктом 33 настоящего Положения, по форме согласно приложению № 1</w:t>
      </w:r>
      <w:r w:rsidR="00635227" w:rsidRPr="00F153EC">
        <w:rPr>
          <w:color w:val="000000"/>
          <w:sz w:val="28"/>
          <w:szCs w:val="28"/>
        </w:rPr>
        <w:t xml:space="preserve"> к настоящему Положению</w:t>
      </w:r>
      <w:r w:rsidRPr="00F153EC">
        <w:rPr>
          <w:color w:val="000000"/>
          <w:sz w:val="28"/>
          <w:szCs w:val="28"/>
        </w:rPr>
        <w:t xml:space="preserve"> (далее - заключение);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"http://www.consultant.ru/cons/cgi/online.cgi?req=query&amp;REFDOC=202898&amp;REFBASE=LAW&amp;REFPAGE=0&amp;REFTYPE=CDLT_MAIN_BACKREFS&amp;ts=605514829900015260&amp;lst=0&amp;REFDST=100156"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организации, проводящей обследование;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"http://www.consultant.ru/cons/cgi/online.cgi?req=query&amp;REFDOC=202898&amp;REFBASE=LAW&amp;REFPAGE=0&amp;REFTYPE=CDLT_MAIN_BACKREFS&amp;ts=23915148299000131452&amp;lst=0&amp;REFDST=100083"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 xml:space="preserve">- принятие Администрацией </w:t>
      </w:r>
      <w:r w:rsidR="001666CE" w:rsidRPr="00F153EC">
        <w:rPr>
          <w:color w:val="000000"/>
          <w:sz w:val="28"/>
          <w:szCs w:val="28"/>
        </w:rPr>
        <w:t>Веселовского</w:t>
      </w:r>
      <w:r w:rsidR="00516EE9" w:rsidRPr="00F153EC">
        <w:rPr>
          <w:color w:val="000000"/>
          <w:sz w:val="28"/>
          <w:szCs w:val="28"/>
        </w:rPr>
        <w:t xml:space="preserve"> </w:t>
      </w:r>
      <w:r w:rsidRPr="00F153EC">
        <w:rPr>
          <w:color w:val="000000"/>
          <w:sz w:val="28"/>
          <w:szCs w:val="28"/>
        </w:rPr>
        <w:t>сельского поселения  решения по итогам работы комиссии;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"http://www.consultant.ru/cons/cgi/online.cgi?req=query&amp;REFDOC=202898&amp;REFBASE=LAW&amp;REFPAGE=0&amp;REFTYPE=CDLT_MAIN_BACKREFS&amp;ts=5975148299000127293&amp;lst=0&amp;REFDST=100084"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"http://www.consultant.ru/cons/cgi/online.cgi?req=query&amp;REFDOC=202898&amp;REFBASE=LAW&amp;REFPAGE=0&amp;REFTYPE=CDLT_MAIN_BACKREFS&amp;ts=6887148299000131592&amp;lst=0&amp;REFDST=4"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="003C73B3">
        <w:rPr>
          <w:color w:val="000000"/>
          <w:sz w:val="28"/>
          <w:szCs w:val="28"/>
        </w:rPr>
        <w:t>29</w:t>
      </w:r>
      <w:r w:rsidRPr="00F153EC">
        <w:rPr>
          <w:color w:val="000000"/>
          <w:sz w:val="28"/>
          <w:szCs w:val="28"/>
        </w:rPr>
        <w:t>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документы: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"http://www.consultant.ru/cons/cgi/online.cgi?req=query&amp;REFDOC=202898&amp;REFBASE=LAW&amp;REFPAGE=0&amp;REFTYPE=CDLT_MAIN_BACKREFS&amp;ts=439148299000131241&amp;lst=0&amp;REFDST=5"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"http://www.consultant.ru/cons/cgi/online.cgi?req=query&amp;REFDOC=202898&amp;REFBASE=LAW&amp;REFPAGE=0&amp;REFTYPE=CDLT_MAIN_BACKREFS&amp;ts=2725614829900018608&amp;lst=0&amp;REFDST=6"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"http://www.consultant.ru/cons/cgi/online.cgi?req=query&amp;REFDOC=202898&amp;REFBASE=LAW&amp;REFPAGE=0&amp;REFTYPE=CDLT_MAIN_BACKREFS&amp;ts=663148299000128138&amp;lst=0&amp;REFDST=7"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"http://www.consultant.ru/cons/cgi/online.cgi?req=query&amp;REFDOC=202898&amp;REFBASE=LAW&amp;REFPAGE=0&amp;REFTYPE=CDLT_MAIN_BACKREFS&amp;ts=26207148299000131924&amp;lst=0&amp;REFDST=8"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"http://www.consultant.ru/cons/cgi/online.cgi?req=query&amp;REFDOC=202898&amp;REFBASE=LAW&amp;REFPAGE=0&amp;REFTYPE=CDLT_MAIN_BACKREFS&amp;ts=21216148299000124590&amp;lst=0&amp;REFDST=9"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д)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"http://www.consultant.ru/cons/cgi/online.cgi?req=query&amp;REFDOC=202898&amp;REFBASE=LAW&amp;REFPAGE=0&amp;REFTYPE=CDLT_MAIN_BACKREFS&amp;ts=28987148299000120652&amp;lst=0&amp;REFDST=10"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</w:t>
      </w:r>
      <w:r w:rsidR="00D1156D" w:rsidRPr="00F153EC">
        <w:rPr>
          <w:color w:val="000000"/>
          <w:sz w:val="28"/>
          <w:szCs w:val="28"/>
        </w:rPr>
        <w:t>одписью</w:t>
      </w:r>
      <w:r w:rsidRPr="00F153EC">
        <w:rPr>
          <w:color w:val="000000"/>
          <w:sz w:val="28"/>
          <w:szCs w:val="28"/>
        </w:rPr>
        <w:t>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Заявитель вправе представить в комиссию указанные в пункте 31 настоящего Положения документы и информацию по своей инициативе.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"http://www.consultant.ru/cons/cgi/online.cgi?req=query&amp;REFDOC=202898&amp;REFBASE=LAW&amp;REFPAGE=0&amp;REFTYPE=CDLT_MAIN_BACKREFS&amp;ts=28968148299000119906&amp;lst=0&amp;REFDST=14"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30. В случае если заявителем выступает орган государственного надзора (контроля), указанный орган представляет в комиссию свое заключение, после рассмотрения которого комиссия предлагает собственнику помещения представить документы, указанные в пункте 29 настоящего Положения.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"http://www.consultant.ru/cons/cgi/online.cgi?req=query&amp;REFDOC=202898&amp;REFBASE=LAW&amp;REFPAGE=0&amp;REFTYPE=CDLT_MAIN_BACKREFS&amp;ts=17063148299000131964&amp;lst=0&amp;REFDST=15"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31.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"http://www.consultant.ru/cons/cgi/online.cgi?req=query&amp;REFDOC=202898&amp;REFBASE=LAW&amp;REFPAGE=0&amp;REFTYPE=CDLT_MAIN_BACKREFS&amp;ts=1813914829900014909&amp;lst=0&amp;REFDST=16"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"http://www.consultant.ru/cons/cgi/online.cgi?req=query&amp;REFDOC=202898&amp;REFBASE=LAW&amp;REFPAGE=0&amp;REFTYPE=CDLT_MAIN_BACKREFS&amp;ts=29203148299000123366&amp;lst=0&amp;REFDST=17"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б) технический паспорт жилого помещения, а для нежилых помещений - технический план;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"http://www.consultant.ru/cons/cgi/online.cgi?req=query&amp;REFDOC=202898&amp;REFBASE=LAW&amp;REFPAGE=0&amp;REFTYPE=CDLT_MAIN_BACKREFS&amp;ts=25149148299000118992&amp;lst=0&amp;REFDST=18"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в)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Комиссия вправе запрашивать эти документы в органах государственного надзора (контроля), указанных в абзаце пятом пункта 7 настоящего Положения.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"http://www.consultant.ru/cons/cgi/online.cgi?req=query&amp;REFDOC=202898&amp;REFBASE=LAW&amp;REFPAGE=0&amp;REFTYPE=CDLT_MAIN_BACKREFS&amp;ts=27734148299000118549&amp;lst=0&amp;REFDST=20"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32. Комиссия рассматривает поступившее заявление или заключение органа государственного надзора (контроля) в течение 30 дней с даты регистрации и принимает решение (в виде заключения), указанное в пункте 33 настоящего Положения, либо решение о проведении дополнительного обследования оцениваемого помещения.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"http://www.consultant.ru/cons/cgi/online.cgi?req=query&amp;REFDOC=202898&amp;REFBASE=LAW&amp;REFPAGE=0&amp;REFTYPE=CDLT_MAIN_BACKREFS&amp;ts=1263514829900015379&amp;lst=0&amp;REFDST=100092"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В случае непредставления заявителем документов, предусмотренных пунктом 29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"http://www.consultant.ru/cons/cgi/online.cgi?req=query&amp;REFDOC=202898&amp;REFBASE=LAW&amp;REFPAGE=0&amp;REFTYPE=CDLT_MAIN_BACKREFS&amp;ts=17617148299000130201&amp;lst=0&amp;REFDST=100160"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33.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"http://www.consultant.ru/cons/cgi/online.cgi?req=query&amp;REFDOC=202898&amp;REFBASE=LAW&amp;REFPAGE=0&amp;REFTYPE=CDLT_MAIN_BACKREFS&amp;ts=9014148299000124116&amp;lst=0&amp;REFDST=100162"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о выявлении оснований для признания помещения непригодным для проживания;</w:t>
      </w:r>
    </w:p>
    <w:p w:rsidR="00515528" w:rsidRPr="00F153EC" w:rsidRDefault="00515528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- </w:t>
      </w:r>
      <w:r w:rsidRPr="00F153EC">
        <w:rPr>
          <w:rStyle w:val="edx"/>
          <w:color w:val="000000"/>
          <w:sz w:val="28"/>
          <w:szCs w:val="28"/>
        </w:rPr>
        <w:t>об отсутствии оснований для признания жилого помещения непригодным для проживания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"http://www.consultant.ru/cons/cgi/online.cgi?req=query&amp;REFDOC=202898&amp;REFBASE=LAW&amp;REFPAGE=0&amp;REFTYPE=CDLT_MAIN_BACKREFS&amp;ts=205114829900015302&amp;lst=0&amp;REFDST=100100"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34. В случае обследования помещения комиссия составляет в 3 экземплярах акт обследования помещения по форме согласно приложению № 2</w:t>
      </w:r>
      <w:r w:rsidR="000E28C9" w:rsidRPr="00F153EC">
        <w:rPr>
          <w:color w:val="000000"/>
          <w:sz w:val="28"/>
          <w:szCs w:val="28"/>
        </w:rPr>
        <w:t xml:space="preserve"> к настоящему Положению</w:t>
      </w:r>
      <w:r w:rsidRPr="00F153EC">
        <w:rPr>
          <w:color w:val="000000"/>
          <w:sz w:val="28"/>
          <w:szCs w:val="28"/>
        </w:rPr>
        <w:t xml:space="preserve">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На основании полученного заключения Администрация </w:t>
      </w:r>
      <w:r w:rsidR="001666CE" w:rsidRPr="00F153EC">
        <w:rPr>
          <w:color w:val="000000"/>
          <w:sz w:val="28"/>
          <w:szCs w:val="28"/>
        </w:rPr>
        <w:t>Веселовского</w:t>
      </w:r>
      <w:r w:rsidR="00CB79C3" w:rsidRPr="00F153EC">
        <w:rPr>
          <w:color w:val="000000"/>
          <w:sz w:val="28"/>
          <w:szCs w:val="28"/>
        </w:rPr>
        <w:t xml:space="preserve"> </w:t>
      </w:r>
      <w:r w:rsidRPr="00F153EC">
        <w:rPr>
          <w:color w:val="000000"/>
          <w:sz w:val="28"/>
          <w:szCs w:val="28"/>
        </w:rPr>
        <w:t>сельского поселения  в течение 30 дней со дня получения заключения в установленном им порядке принимает решение, предусмотренное абзацем пятым пункта 7 настоящего Положения,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35.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 xml:space="preserve"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 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36. Комиссия в 5-дневный срок со дня принятия решения, предусмотренного пунктом 35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решение, предусмотренное пунктом 33 настоящего Положения, направляется в орган местного самоуправления, собственнику жилья и заявителю не позднее рабочего дня, следующего за днем оформления решения.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"http://www.consultant.ru/cons/cgi/online.cgi?req=query&amp;REFDOC=202898&amp;REFBASE=LAW&amp;REFPAGE=0&amp;REFTYPE=CDLT_MAIN_BACKREFS&amp;ts=22420148299000124396&amp;lst=0&amp;REFDST=100170"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37. Решение органа местного самоуправления, заключение, предусмотренное пунктом 33 настоящего Положения, могут быть обжалованы заинтересованными лицами в судебном порядке.</w:t>
      </w:r>
    </w:p>
    <w:p w:rsidR="00B86422" w:rsidRDefault="00B86422" w:rsidP="00DC4E3A">
      <w:pPr>
        <w:ind w:firstLine="709"/>
        <w:jc w:val="both"/>
        <w:rPr>
          <w:color w:val="000000"/>
          <w:sz w:val="28"/>
          <w:szCs w:val="28"/>
        </w:rPr>
      </w:pPr>
    </w:p>
    <w:p w:rsidR="00B86422" w:rsidRPr="00F153EC" w:rsidRDefault="00B86422" w:rsidP="00DC4E3A">
      <w:pPr>
        <w:ind w:firstLine="709"/>
        <w:jc w:val="both"/>
        <w:rPr>
          <w:color w:val="000000"/>
          <w:sz w:val="28"/>
          <w:szCs w:val="28"/>
        </w:rPr>
      </w:pPr>
    </w:p>
    <w:p w:rsidR="00DC4E3A" w:rsidRPr="00F153EC" w:rsidRDefault="00DC4E3A" w:rsidP="00DC4E3A">
      <w:pPr>
        <w:rPr>
          <w:color w:val="000000"/>
          <w:sz w:val="28"/>
          <w:szCs w:val="28"/>
        </w:rPr>
      </w:pPr>
    </w:p>
    <w:p w:rsidR="00DC4E3A" w:rsidRPr="003C73B3" w:rsidRDefault="00DC4E3A" w:rsidP="003C73B3">
      <w:pPr>
        <w:jc w:val="center"/>
        <w:rPr>
          <w:b/>
          <w:color w:val="000000"/>
          <w:sz w:val="28"/>
          <w:szCs w:val="28"/>
        </w:rPr>
      </w:pPr>
      <w:r w:rsidRPr="003C73B3">
        <w:rPr>
          <w:b/>
          <w:color w:val="000000"/>
          <w:sz w:val="28"/>
          <w:szCs w:val="28"/>
        </w:rPr>
        <w:t>V. Использование дополнительной информации</w:t>
      </w:r>
    </w:p>
    <w:p w:rsidR="00CB79C3" w:rsidRPr="003C73B3" w:rsidRDefault="00DC4E3A" w:rsidP="003C73B3">
      <w:pPr>
        <w:jc w:val="center"/>
        <w:rPr>
          <w:b/>
          <w:color w:val="000000"/>
          <w:sz w:val="28"/>
          <w:szCs w:val="28"/>
        </w:rPr>
      </w:pPr>
      <w:r w:rsidRPr="003C73B3">
        <w:rPr>
          <w:b/>
          <w:color w:val="000000"/>
          <w:sz w:val="28"/>
          <w:szCs w:val="28"/>
        </w:rPr>
        <w:t>для принятия решения</w:t>
      </w:r>
    </w:p>
    <w:p w:rsidR="00DC4E3A" w:rsidRPr="00F153EC" w:rsidRDefault="00DC4E3A" w:rsidP="00DC4E3A">
      <w:pPr>
        <w:jc w:val="center"/>
        <w:rPr>
          <w:b/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"http://www.consultant.ru/cons/cgi/online.cgi?req=query&amp;REFDOC=202898&amp;REFBASE=LAW&amp;REFPAGE=0&amp;REFTYPE=CDLT_MAIN_BACKREFS&amp;ts=122214829900012949&amp;lst=0&amp;REFDST=100108"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38.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33 настоящего Положения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r w:rsidRPr="00F153EC">
        <w:rPr>
          <w:color w:val="000000"/>
          <w:sz w:val="28"/>
          <w:szCs w:val="28"/>
        </w:rPr>
        <w:fldChar w:fldCharType="begin"/>
      </w:r>
      <w:r w:rsidRPr="00F153EC">
        <w:rPr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"http://www.consultant.ru/cons/cgi/online.cgi?req=query&amp;REFDOC=202898&amp;REFBASE=LAW&amp;REFPAGE=0&amp;REFTYPE=CDLT_MAIN_BACKREFS&amp;ts=2738014829900016943&amp;lst=0&amp;REFDST=100173" </w:instrText>
      </w:r>
      <w:r w:rsidRPr="00F153EC">
        <w:rPr>
          <w:color w:val="000000"/>
          <w:sz w:val="28"/>
          <w:szCs w:val="28"/>
        </w:rPr>
        <w:fldChar w:fldCharType="separate"/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fldChar w:fldCharType="end"/>
      </w:r>
      <w:r w:rsidRPr="00F153EC">
        <w:rPr>
          <w:color w:val="000000"/>
          <w:sz w:val="28"/>
          <w:szCs w:val="28"/>
        </w:rPr>
        <w:t>39. 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г. N 649 "О мерах по приспособлению жилых помещений и общего имущества в многоквартирном доме с учетом потребностей инвалидов". Комиссия оформляет в 3 экземплярах заключение о признании жилого помещения непригодным для проживания указанных граждан по форме согласно приложению № 1 к настоящему Положению и в 5-дневный срок направляет 1 экземпляр в орган местного самоуправления, второй экземпляр заявителю (третий экземпляр остается в деле, сформированном комиссией).</w:t>
      </w:r>
    </w:p>
    <w:p w:rsidR="00DC4E3A" w:rsidRPr="00F153EC" w:rsidRDefault="00DC4E3A" w:rsidP="00DC4E3A">
      <w:pPr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 </w:t>
      </w:r>
    </w:p>
    <w:p w:rsidR="00DC4E3A" w:rsidRPr="006E7A52" w:rsidRDefault="00DC4E3A" w:rsidP="00DC4E3A">
      <w:pPr>
        <w:jc w:val="center"/>
        <w:rPr>
          <w:b/>
          <w:color w:val="000000"/>
          <w:sz w:val="28"/>
          <w:szCs w:val="28"/>
        </w:rPr>
      </w:pPr>
      <w:r w:rsidRPr="006E7A52">
        <w:rPr>
          <w:b/>
          <w:color w:val="000000"/>
          <w:sz w:val="28"/>
          <w:szCs w:val="28"/>
        </w:rPr>
        <w:t>VI. Порядок признания садового дома жилым домом</w:t>
      </w:r>
    </w:p>
    <w:p w:rsidR="00DC4E3A" w:rsidRPr="006E7A52" w:rsidRDefault="00DC4E3A" w:rsidP="00DC4E3A">
      <w:pPr>
        <w:jc w:val="center"/>
        <w:rPr>
          <w:b/>
          <w:color w:val="000000"/>
          <w:sz w:val="28"/>
          <w:szCs w:val="28"/>
        </w:rPr>
      </w:pPr>
      <w:r w:rsidRPr="006E7A52">
        <w:rPr>
          <w:b/>
          <w:color w:val="000000"/>
          <w:sz w:val="28"/>
          <w:szCs w:val="28"/>
        </w:rPr>
        <w:t>и жилого дома садовым домом</w:t>
      </w:r>
    </w:p>
    <w:p w:rsidR="00CB79C3" w:rsidRPr="00F153EC" w:rsidRDefault="00CB79C3" w:rsidP="00DC4E3A">
      <w:pPr>
        <w:jc w:val="center"/>
        <w:rPr>
          <w:color w:val="000000"/>
          <w:sz w:val="28"/>
          <w:szCs w:val="28"/>
        </w:rPr>
      </w:pP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4" w:name="dst100194"/>
      <w:bookmarkEnd w:id="4"/>
      <w:r w:rsidRPr="00F153EC">
        <w:rPr>
          <w:color w:val="000000"/>
          <w:sz w:val="28"/>
          <w:szCs w:val="28"/>
        </w:rPr>
        <w:t xml:space="preserve">40. Садовый дом признается жилым домом и жилой дом - садовым домом на основании решения Администрации </w:t>
      </w:r>
      <w:r w:rsidR="001666CE" w:rsidRPr="00F153EC">
        <w:rPr>
          <w:color w:val="000000"/>
          <w:sz w:val="28"/>
          <w:szCs w:val="28"/>
        </w:rPr>
        <w:t xml:space="preserve">Веселовского </w:t>
      </w:r>
      <w:r w:rsidRPr="00F153EC">
        <w:rPr>
          <w:color w:val="000000"/>
          <w:sz w:val="28"/>
          <w:szCs w:val="28"/>
        </w:rPr>
        <w:t>сельского поселения, в границах которого распол</w:t>
      </w:r>
      <w:r w:rsidR="00A20CF4" w:rsidRPr="00F153EC">
        <w:rPr>
          <w:color w:val="000000"/>
          <w:sz w:val="28"/>
          <w:szCs w:val="28"/>
        </w:rPr>
        <w:t>ожен садовый дом или жилой дом</w:t>
      </w:r>
      <w:r w:rsidRPr="00F153EC">
        <w:rPr>
          <w:color w:val="000000"/>
          <w:sz w:val="28"/>
          <w:szCs w:val="28"/>
        </w:rPr>
        <w:t>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5" w:name="dst100195"/>
      <w:bookmarkEnd w:id="5"/>
      <w:r w:rsidRPr="00F153EC">
        <w:rPr>
          <w:color w:val="000000"/>
          <w:sz w:val="28"/>
          <w:szCs w:val="28"/>
        </w:rPr>
        <w:t>41.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Администрацию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6" w:name="dst100196"/>
      <w:bookmarkEnd w:id="6"/>
      <w:r w:rsidRPr="00F153EC">
        <w:rPr>
          <w:color w:val="000000"/>
          <w:sz w:val="28"/>
          <w:szCs w:val="28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DC4E3A" w:rsidRPr="00F153EC" w:rsidRDefault="00DC4E3A" w:rsidP="003708B7">
      <w:pPr>
        <w:ind w:firstLine="709"/>
        <w:jc w:val="both"/>
        <w:rPr>
          <w:color w:val="000000"/>
          <w:sz w:val="28"/>
          <w:szCs w:val="28"/>
        </w:rPr>
      </w:pPr>
      <w:bookmarkStart w:id="7" w:name="dst100197"/>
      <w:bookmarkEnd w:id="7"/>
      <w:r w:rsidRPr="00F153EC">
        <w:rPr>
          <w:color w:val="000000"/>
          <w:sz w:val="28"/>
          <w:szCs w:val="28"/>
        </w:rPr>
        <w:t xml:space="preserve"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</w:t>
      </w:r>
      <w:r w:rsidR="003708B7" w:rsidRPr="00F153EC">
        <w:rPr>
          <w:color w:val="000000"/>
          <w:sz w:val="28"/>
          <w:szCs w:val="28"/>
        </w:rPr>
        <w:t xml:space="preserve">            </w:t>
      </w:r>
      <w:r w:rsidRPr="00F153EC">
        <w:rPr>
          <w:color w:val="000000"/>
          <w:sz w:val="28"/>
          <w:szCs w:val="28"/>
        </w:rPr>
        <w:t>государственном реестре недвижимости, или нотариально заверенную копию такого документа;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8" w:name="dst100198"/>
      <w:bookmarkEnd w:id="8"/>
      <w:r w:rsidRPr="00F153EC">
        <w:rPr>
          <w:color w:val="000000"/>
          <w:sz w:val="28"/>
          <w:szCs w:val="28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7" w:anchor="dst100087" w:history="1">
        <w:r w:rsidRPr="00F153EC">
          <w:rPr>
            <w:color w:val="000000"/>
            <w:sz w:val="28"/>
            <w:szCs w:val="28"/>
            <w:u w:val="single"/>
          </w:rPr>
          <w:t>частью 2 статьи 5</w:t>
        </w:r>
      </w:hyperlink>
      <w:r w:rsidRPr="00F153EC">
        <w:rPr>
          <w:color w:val="000000"/>
          <w:sz w:val="28"/>
          <w:szCs w:val="28"/>
        </w:rPr>
        <w:t xml:space="preserve">, </w:t>
      </w:r>
      <w:hyperlink r:id="rId8" w:anchor="dst100099" w:history="1">
        <w:r w:rsidRPr="00F153EC">
          <w:rPr>
            <w:color w:val="000000"/>
            <w:sz w:val="28"/>
            <w:szCs w:val="28"/>
            <w:u w:val="single"/>
          </w:rPr>
          <w:t>статьями 7</w:t>
        </w:r>
      </w:hyperlink>
      <w:r w:rsidRPr="00F153EC">
        <w:rPr>
          <w:color w:val="000000"/>
          <w:sz w:val="28"/>
          <w:szCs w:val="28"/>
        </w:rPr>
        <w:t xml:space="preserve">, </w:t>
      </w:r>
      <w:hyperlink r:id="rId9" w:anchor="dst100105" w:history="1">
        <w:r w:rsidRPr="00F153EC">
          <w:rPr>
            <w:color w:val="000000"/>
            <w:sz w:val="28"/>
            <w:szCs w:val="28"/>
            <w:u w:val="single"/>
          </w:rPr>
          <w:t>8</w:t>
        </w:r>
      </w:hyperlink>
      <w:r w:rsidRPr="00F153EC">
        <w:rPr>
          <w:color w:val="000000"/>
          <w:sz w:val="28"/>
          <w:szCs w:val="28"/>
        </w:rPr>
        <w:t xml:space="preserve"> и </w:t>
      </w:r>
      <w:hyperlink r:id="rId10" w:anchor="dst100116" w:history="1">
        <w:r w:rsidRPr="00F153EC">
          <w:rPr>
            <w:color w:val="000000"/>
            <w:sz w:val="28"/>
            <w:szCs w:val="28"/>
            <w:u w:val="single"/>
          </w:rPr>
          <w:t>10</w:t>
        </w:r>
      </w:hyperlink>
      <w:r w:rsidRPr="00F153EC">
        <w:rPr>
          <w:color w:val="000000"/>
          <w:sz w:val="28"/>
          <w:szCs w:val="28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9" w:name="dst100199"/>
      <w:bookmarkEnd w:id="9"/>
      <w:r w:rsidRPr="00F153EC">
        <w:rPr>
          <w:color w:val="000000"/>
          <w:sz w:val="28"/>
          <w:szCs w:val="28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DC4E3A" w:rsidRPr="00F153EC" w:rsidRDefault="006E7A52" w:rsidP="003708B7">
      <w:pPr>
        <w:jc w:val="both"/>
        <w:rPr>
          <w:color w:val="000000"/>
          <w:sz w:val="28"/>
          <w:szCs w:val="28"/>
        </w:rPr>
      </w:pPr>
      <w:bookmarkStart w:id="10" w:name="dst100200"/>
      <w:bookmarkEnd w:id="10"/>
      <w:r>
        <w:rPr>
          <w:color w:val="000000"/>
          <w:sz w:val="28"/>
          <w:szCs w:val="28"/>
        </w:rPr>
        <w:t xml:space="preserve">         </w:t>
      </w:r>
      <w:r w:rsidR="00DC4E3A" w:rsidRPr="00F153EC">
        <w:rPr>
          <w:color w:val="000000"/>
          <w:sz w:val="28"/>
          <w:szCs w:val="28"/>
        </w:rPr>
        <w:t>42.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1" w:name="dst100201"/>
      <w:bookmarkEnd w:id="11"/>
      <w:r w:rsidRPr="00F153EC">
        <w:rPr>
          <w:color w:val="000000"/>
          <w:sz w:val="28"/>
          <w:szCs w:val="28"/>
        </w:rPr>
        <w:t xml:space="preserve">43. Заявителю выдается расписка в получении от заявителя документов, предусмотренных </w:t>
      </w:r>
      <w:hyperlink r:id="rId11" w:anchor="dst100195" w:history="1">
        <w:r w:rsidRPr="00F153EC">
          <w:rPr>
            <w:color w:val="000000"/>
            <w:sz w:val="28"/>
            <w:szCs w:val="28"/>
            <w:u w:val="single"/>
          </w:rPr>
          <w:t>пунктом 41</w:t>
        </w:r>
      </w:hyperlink>
      <w:r w:rsidRPr="00F153EC">
        <w:rPr>
          <w:color w:val="000000"/>
          <w:sz w:val="28"/>
          <w:szCs w:val="28"/>
        </w:rPr>
        <w:t xml:space="preserve"> настоящего Положения, с указанием их перечня и даты получения уполномоченным органом местного самоуправления.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2" w:name="dst100202"/>
      <w:bookmarkEnd w:id="12"/>
      <w:r w:rsidRPr="00F153EC">
        <w:rPr>
          <w:color w:val="000000"/>
          <w:sz w:val="28"/>
          <w:szCs w:val="28"/>
        </w:rPr>
        <w:t xml:space="preserve">44.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</w:t>
      </w:r>
      <w:hyperlink r:id="rId12" w:anchor="dst100195" w:history="1">
        <w:r w:rsidRPr="00F153EC">
          <w:rPr>
            <w:color w:val="000000"/>
            <w:sz w:val="28"/>
            <w:szCs w:val="28"/>
            <w:u w:val="single"/>
          </w:rPr>
          <w:t>пункте 41</w:t>
        </w:r>
      </w:hyperlink>
      <w:r w:rsidRPr="00F153EC">
        <w:rPr>
          <w:color w:val="000000"/>
          <w:sz w:val="28"/>
          <w:szCs w:val="28"/>
        </w:rPr>
        <w:t xml:space="preserve"> настоящего Положения, уполномоченным органом местного самоуправления не позднее чем через 45 календарных дней со дня подачи заявления.</w:t>
      </w:r>
    </w:p>
    <w:p w:rsidR="00DC4E3A" w:rsidRPr="00F153EC" w:rsidRDefault="006E7A52" w:rsidP="00DC4E3A">
      <w:pPr>
        <w:ind w:firstLine="709"/>
        <w:jc w:val="both"/>
        <w:rPr>
          <w:color w:val="000000"/>
          <w:sz w:val="28"/>
          <w:szCs w:val="28"/>
        </w:rPr>
      </w:pPr>
      <w:bookmarkStart w:id="13" w:name="dst100203"/>
      <w:bookmarkEnd w:id="13"/>
      <w:r>
        <w:rPr>
          <w:color w:val="000000"/>
          <w:sz w:val="28"/>
          <w:szCs w:val="28"/>
        </w:rPr>
        <w:t>45</w:t>
      </w:r>
      <w:r w:rsidR="00DC4E3A" w:rsidRPr="00F153EC">
        <w:rPr>
          <w:color w:val="000000"/>
          <w:sz w:val="28"/>
          <w:szCs w:val="28"/>
        </w:rPr>
        <w:t xml:space="preserve">. Администрация 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</w:t>
      </w:r>
      <w:hyperlink r:id="rId13" w:anchor="dst100221" w:history="1">
        <w:r w:rsidR="00DC4E3A" w:rsidRPr="00F153EC">
          <w:rPr>
            <w:color w:val="000000"/>
            <w:sz w:val="28"/>
            <w:szCs w:val="28"/>
            <w:u w:val="single"/>
          </w:rPr>
          <w:t>приложению N 3</w:t>
        </w:r>
      </w:hyperlink>
      <w:r w:rsidR="00515528" w:rsidRPr="00F153EC">
        <w:rPr>
          <w:color w:val="000000"/>
          <w:sz w:val="28"/>
          <w:szCs w:val="28"/>
          <w:u w:val="single"/>
        </w:rPr>
        <w:t xml:space="preserve"> к настоящему Положению</w:t>
      </w:r>
      <w:r w:rsidR="00DC4E3A" w:rsidRPr="00F153EC">
        <w:rPr>
          <w:color w:val="000000"/>
          <w:sz w:val="28"/>
          <w:szCs w:val="28"/>
        </w:rPr>
        <w:t>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DC4E3A" w:rsidRPr="00F153EC" w:rsidRDefault="006E7A52" w:rsidP="00DC4E3A">
      <w:pPr>
        <w:ind w:firstLine="709"/>
        <w:jc w:val="both"/>
        <w:rPr>
          <w:color w:val="000000"/>
          <w:sz w:val="28"/>
          <w:szCs w:val="28"/>
        </w:rPr>
      </w:pPr>
      <w:bookmarkStart w:id="14" w:name="dst100204"/>
      <w:bookmarkEnd w:id="14"/>
      <w:r>
        <w:rPr>
          <w:color w:val="000000"/>
          <w:sz w:val="28"/>
          <w:szCs w:val="28"/>
        </w:rPr>
        <w:t>46</w:t>
      </w:r>
      <w:r w:rsidR="00DC4E3A" w:rsidRPr="00F153EC">
        <w:rPr>
          <w:color w:val="000000"/>
          <w:sz w:val="28"/>
          <w:szCs w:val="28"/>
        </w:rPr>
        <w:t>. Решение об отказе в признании садового дома жилым домом или жилого дома садовым домом принимается в следующих случаях: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5" w:name="dst100205"/>
      <w:bookmarkEnd w:id="15"/>
      <w:r w:rsidRPr="00F153EC">
        <w:rPr>
          <w:color w:val="000000"/>
          <w:sz w:val="28"/>
          <w:szCs w:val="28"/>
        </w:rPr>
        <w:t xml:space="preserve">а) непредставление заявителем документов, предусмотренных </w:t>
      </w:r>
      <w:hyperlink r:id="rId14" w:anchor="dst100196" w:history="1">
        <w:r w:rsidRPr="00F153EC">
          <w:rPr>
            <w:color w:val="000000"/>
            <w:sz w:val="28"/>
            <w:szCs w:val="28"/>
            <w:u w:val="single"/>
          </w:rPr>
          <w:t>подпунктами "а"</w:t>
        </w:r>
      </w:hyperlink>
      <w:r w:rsidRPr="00F153EC">
        <w:rPr>
          <w:color w:val="000000"/>
          <w:sz w:val="28"/>
          <w:szCs w:val="28"/>
        </w:rPr>
        <w:t xml:space="preserve"> и (или) </w:t>
      </w:r>
      <w:hyperlink r:id="rId15" w:anchor="dst100198" w:history="1">
        <w:r w:rsidRPr="00F153EC">
          <w:rPr>
            <w:color w:val="000000"/>
            <w:sz w:val="28"/>
            <w:szCs w:val="28"/>
            <w:u w:val="single"/>
          </w:rPr>
          <w:t>"в" пункта 41</w:t>
        </w:r>
      </w:hyperlink>
      <w:r w:rsidRPr="00F153EC">
        <w:rPr>
          <w:color w:val="000000"/>
          <w:sz w:val="28"/>
          <w:szCs w:val="28"/>
        </w:rPr>
        <w:t xml:space="preserve"> настоящего Положения;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6" w:name="dst100206"/>
      <w:bookmarkEnd w:id="16"/>
      <w:r w:rsidRPr="00F153EC">
        <w:rPr>
          <w:color w:val="000000"/>
          <w:sz w:val="28"/>
          <w:szCs w:val="28"/>
        </w:rPr>
        <w:t>б)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7" w:name="dst100207"/>
      <w:bookmarkEnd w:id="17"/>
      <w:r w:rsidRPr="00F153EC">
        <w:rPr>
          <w:color w:val="000000"/>
          <w:sz w:val="28"/>
          <w:szCs w:val="28"/>
        </w:rPr>
        <w:t xml:space="preserve">в) поступление в Администрацию 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6" w:anchor="dst100197" w:history="1">
        <w:r w:rsidRPr="00F153EC">
          <w:rPr>
            <w:color w:val="000000"/>
            <w:sz w:val="28"/>
            <w:szCs w:val="28"/>
            <w:u w:val="single"/>
          </w:rPr>
          <w:t>41</w:t>
        </w:r>
      </w:hyperlink>
      <w:r w:rsidRPr="00F153EC">
        <w:rPr>
          <w:color w:val="000000"/>
          <w:sz w:val="28"/>
          <w:szCs w:val="28"/>
        </w:rPr>
        <w:t xml:space="preserve">  настоящего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r w:rsidRPr="00F153EC">
        <w:rPr>
          <w:color w:val="000000"/>
          <w:sz w:val="28"/>
          <w:szCs w:val="28"/>
          <w:u w:val="single"/>
        </w:rPr>
        <w:t>подпунктом "б" пункта 41</w:t>
      </w:r>
      <w:r w:rsidRPr="00F153EC">
        <w:rPr>
          <w:color w:val="000000"/>
          <w:sz w:val="28"/>
          <w:szCs w:val="28"/>
        </w:rPr>
        <w:t xml:space="preserve">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8" w:name="dst100208"/>
      <w:bookmarkEnd w:id="18"/>
      <w:r w:rsidRPr="00F153EC">
        <w:rPr>
          <w:color w:val="000000"/>
          <w:sz w:val="28"/>
          <w:szCs w:val="28"/>
        </w:rPr>
        <w:t xml:space="preserve">г) непредставление заявителем документа, предусмотренного </w:t>
      </w:r>
      <w:hyperlink r:id="rId17" w:anchor="dst100199" w:history="1">
        <w:r w:rsidRPr="00F153EC">
          <w:rPr>
            <w:color w:val="000000"/>
            <w:sz w:val="28"/>
            <w:szCs w:val="28"/>
            <w:u w:val="single"/>
          </w:rPr>
          <w:t>подпунктом "г" пункта 41</w:t>
        </w:r>
      </w:hyperlink>
      <w:r w:rsidRPr="00F153EC">
        <w:rPr>
          <w:color w:val="000000"/>
          <w:sz w:val="28"/>
          <w:szCs w:val="28"/>
        </w:rPr>
        <w:t xml:space="preserve"> настоящего Положения, в случае если садовый дом или жилой дом обременен правами третьих лиц;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19" w:name="dst100209"/>
      <w:bookmarkEnd w:id="19"/>
      <w:r w:rsidRPr="00F153EC">
        <w:rPr>
          <w:color w:val="000000"/>
          <w:sz w:val="28"/>
          <w:szCs w:val="28"/>
        </w:rPr>
        <w:t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bookmarkStart w:id="20" w:name="dst100210"/>
      <w:bookmarkEnd w:id="20"/>
      <w:r w:rsidRPr="00F153EC">
        <w:rPr>
          <w:color w:val="000000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F70AD7" w:rsidRPr="00F153EC" w:rsidRDefault="00F70AD7" w:rsidP="00DC4E3A">
      <w:pPr>
        <w:ind w:firstLine="709"/>
        <w:jc w:val="both"/>
        <w:rPr>
          <w:sz w:val="28"/>
          <w:szCs w:val="28"/>
        </w:rPr>
      </w:pPr>
      <w:r w:rsidRPr="00F153EC">
        <w:rPr>
          <w:sz w:val="28"/>
          <w:szCs w:val="28"/>
        </w:rPr>
        <w:t xml:space="preserve">ж) </w:t>
      </w:r>
      <w:r w:rsidR="00856167" w:rsidRPr="00F153EC">
        <w:rPr>
          <w:rStyle w:val="ed"/>
          <w:sz w:val="28"/>
          <w:szCs w:val="28"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DC4E3A" w:rsidRPr="00F153EC" w:rsidRDefault="006E7A52" w:rsidP="00DC4E3A">
      <w:pPr>
        <w:ind w:firstLine="709"/>
        <w:jc w:val="both"/>
        <w:rPr>
          <w:color w:val="000000"/>
          <w:sz w:val="28"/>
          <w:szCs w:val="28"/>
        </w:rPr>
      </w:pPr>
      <w:bookmarkStart w:id="21" w:name="dst100211"/>
      <w:bookmarkEnd w:id="21"/>
      <w:r>
        <w:rPr>
          <w:color w:val="000000"/>
          <w:sz w:val="28"/>
          <w:szCs w:val="28"/>
        </w:rPr>
        <w:t>47</w:t>
      </w:r>
      <w:r w:rsidR="00DC4E3A" w:rsidRPr="00F153EC">
        <w:rPr>
          <w:color w:val="000000"/>
          <w:sz w:val="28"/>
          <w:szCs w:val="28"/>
        </w:rPr>
        <w:t xml:space="preserve">.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</w:t>
      </w:r>
      <w:hyperlink r:id="rId18" w:anchor="dst100204" w:history="1">
        <w:r w:rsidR="00DC4E3A" w:rsidRPr="00F153EC">
          <w:rPr>
            <w:color w:val="000000"/>
            <w:sz w:val="28"/>
            <w:szCs w:val="28"/>
            <w:u w:val="single"/>
          </w:rPr>
          <w:t>пунктом 44</w:t>
        </w:r>
      </w:hyperlink>
      <w:r w:rsidR="00DC4E3A" w:rsidRPr="00F153EC">
        <w:rPr>
          <w:color w:val="000000"/>
          <w:sz w:val="28"/>
          <w:szCs w:val="28"/>
        </w:rPr>
        <w:t xml:space="preserve"> настоящего Положения.</w:t>
      </w:r>
    </w:p>
    <w:p w:rsidR="00DC4E3A" w:rsidRPr="00F153EC" w:rsidRDefault="006E7A52" w:rsidP="00DC4E3A">
      <w:pPr>
        <w:ind w:firstLine="709"/>
        <w:jc w:val="both"/>
        <w:rPr>
          <w:color w:val="000000"/>
          <w:sz w:val="28"/>
          <w:szCs w:val="28"/>
        </w:rPr>
      </w:pPr>
      <w:bookmarkStart w:id="22" w:name="dst100212"/>
      <w:bookmarkEnd w:id="22"/>
      <w:r>
        <w:rPr>
          <w:color w:val="000000"/>
          <w:sz w:val="28"/>
          <w:szCs w:val="28"/>
        </w:rPr>
        <w:t>48</w:t>
      </w:r>
      <w:r w:rsidR="00DC4E3A" w:rsidRPr="00F153EC">
        <w:rPr>
          <w:color w:val="000000"/>
          <w:sz w:val="28"/>
          <w:szCs w:val="28"/>
        </w:rPr>
        <w:t>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DC4E3A" w:rsidRPr="00F153EC" w:rsidRDefault="00DC4E3A" w:rsidP="00DC4E3A">
      <w:pPr>
        <w:ind w:firstLine="709"/>
        <w:jc w:val="both"/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 </w:t>
      </w:r>
    </w:p>
    <w:p w:rsidR="00DC4E3A" w:rsidRPr="00F153EC" w:rsidRDefault="00DC4E3A" w:rsidP="00DC4E3A">
      <w:pPr>
        <w:rPr>
          <w:color w:val="000000"/>
          <w:sz w:val="28"/>
          <w:szCs w:val="28"/>
        </w:rPr>
      </w:pPr>
      <w:r w:rsidRPr="00F153EC">
        <w:rPr>
          <w:color w:val="000000"/>
          <w:sz w:val="28"/>
          <w:szCs w:val="28"/>
        </w:rPr>
        <w:t> </w:t>
      </w:r>
    </w:p>
    <w:p w:rsidR="00DC4E3A" w:rsidRDefault="00DC4E3A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Default="00A71237" w:rsidP="00DC4E3A">
      <w:pPr>
        <w:rPr>
          <w:color w:val="000000"/>
          <w:sz w:val="24"/>
          <w:szCs w:val="24"/>
        </w:rPr>
      </w:pPr>
    </w:p>
    <w:p w:rsidR="00A71237" w:rsidRPr="00DA0665" w:rsidRDefault="00A71237" w:rsidP="00DC4E3A">
      <w:pPr>
        <w:rPr>
          <w:color w:val="000000"/>
          <w:sz w:val="24"/>
          <w:szCs w:val="24"/>
        </w:rPr>
      </w:pPr>
    </w:p>
    <w:p w:rsidR="00DC4E3A" w:rsidRDefault="00DC4E3A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3708B7" w:rsidRDefault="003708B7" w:rsidP="00DC4E3A">
      <w:pPr>
        <w:rPr>
          <w:color w:val="000000"/>
          <w:sz w:val="24"/>
          <w:szCs w:val="24"/>
        </w:rPr>
      </w:pPr>
    </w:p>
    <w:p w:rsidR="001721BB" w:rsidRDefault="001721BB" w:rsidP="001721BB">
      <w:pPr>
        <w:jc w:val="right"/>
        <w:rPr>
          <w:b/>
          <w:sz w:val="24"/>
          <w:szCs w:val="24"/>
        </w:rPr>
      </w:pPr>
      <w:r w:rsidRPr="001721BB">
        <w:rPr>
          <w:rStyle w:val="ad"/>
          <w:b w:val="0"/>
          <w:color w:val="auto"/>
          <w:sz w:val="24"/>
          <w:szCs w:val="24"/>
        </w:rPr>
        <w:t>Приложение N 1</w:t>
      </w:r>
      <w:r w:rsidRPr="001721BB">
        <w:rPr>
          <w:rStyle w:val="ad"/>
          <w:b w:val="0"/>
          <w:color w:val="auto"/>
          <w:sz w:val="24"/>
          <w:szCs w:val="24"/>
        </w:rPr>
        <w:br/>
        <w:t xml:space="preserve">   к Положению о межведомственной</w:t>
      </w:r>
      <w:r w:rsidRPr="001721BB">
        <w:rPr>
          <w:rStyle w:val="ad"/>
          <w:b w:val="0"/>
          <w:color w:val="auto"/>
          <w:sz w:val="24"/>
          <w:szCs w:val="24"/>
        </w:rPr>
        <w:br/>
        <w:t>комиссии по оценке и обследованию</w:t>
      </w:r>
      <w:r w:rsidRPr="001721BB">
        <w:rPr>
          <w:rStyle w:val="ad"/>
          <w:b w:val="0"/>
          <w:color w:val="auto"/>
          <w:sz w:val="24"/>
          <w:szCs w:val="24"/>
        </w:rPr>
        <w:br/>
        <w:t>помещения в целях признания его жилым</w:t>
      </w:r>
      <w:r w:rsidRPr="001721BB">
        <w:rPr>
          <w:rStyle w:val="ad"/>
          <w:b w:val="0"/>
          <w:color w:val="auto"/>
          <w:sz w:val="24"/>
          <w:szCs w:val="24"/>
        </w:rPr>
        <w:br/>
        <w:t>помещением, жилого помещения</w:t>
      </w:r>
      <w:r w:rsidRPr="001721BB">
        <w:rPr>
          <w:rStyle w:val="ad"/>
          <w:b w:val="0"/>
          <w:color w:val="auto"/>
          <w:sz w:val="24"/>
          <w:szCs w:val="24"/>
        </w:rPr>
        <w:br/>
        <w:t>пригодным (непригодным) для проживания</w:t>
      </w:r>
      <w:r w:rsidRPr="001721BB">
        <w:rPr>
          <w:rStyle w:val="ad"/>
          <w:b w:val="0"/>
          <w:color w:val="auto"/>
          <w:sz w:val="24"/>
          <w:szCs w:val="24"/>
        </w:rPr>
        <w:br/>
        <w:t>граждан, а также многоквартирного дома</w:t>
      </w:r>
      <w:r w:rsidRPr="001721BB">
        <w:rPr>
          <w:rStyle w:val="ad"/>
          <w:b w:val="0"/>
          <w:color w:val="auto"/>
          <w:sz w:val="24"/>
          <w:szCs w:val="24"/>
        </w:rPr>
        <w:br/>
        <w:t>в целях признания его аварийным</w:t>
      </w:r>
      <w:r w:rsidRPr="001721BB">
        <w:rPr>
          <w:rStyle w:val="ad"/>
          <w:b w:val="0"/>
          <w:color w:val="auto"/>
          <w:sz w:val="24"/>
          <w:szCs w:val="24"/>
        </w:rPr>
        <w:br/>
        <w:t>и подлежащим сносу или реконструкции</w:t>
      </w:r>
      <w:r w:rsidRPr="001721BB">
        <w:rPr>
          <w:rStyle w:val="ad"/>
          <w:b w:val="0"/>
          <w:color w:val="auto"/>
          <w:sz w:val="24"/>
          <w:szCs w:val="24"/>
        </w:rPr>
        <w:br/>
      </w:r>
    </w:p>
    <w:p w:rsidR="001721BB" w:rsidRDefault="001721BB" w:rsidP="001721BB">
      <w:pPr>
        <w:jc w:val="right"/>
        <w:rPr>
          <w:b/>
          <w:sz w:val="24"/>
          <w:szCs w:val="24"/>
        </w:rPr>
      </w:pPr>
    </w:p>
    <w:p w:rsidR="001721BB" w:rsidRDefault="001721BB" w:rsidP="001721BB">
      <w:pPr>
        <w:jc w:val="right"/>
        <w:rPr>
          <w:b/>
          <w:sz w:val="24"/>
          <w:szCs w:val="24"/>
        </w:rPr>
      </w:pPr>
    </w:p>
    <w:p w:rsidR="001721BB" w:rsidRPr="001721BB" w:rsidRDefault="001721BB" w:rsidP="001721BB">
      <w:pPr>
        <w:jc w:val="right"/>
        <w:rPr>
          <w:b/>
          <w:sz w:val="24"/>
          <w:szCs w:val="24"/>
        </w:rPr>
      </w:pP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72"/>
        <w:gridCol w:w="2554"/>
        <w:gridCol w:w="403"/>
        <w:gridCol w:w="94"/>
        <w:gridCol w:w="142"/>
        <w:gridCol w:w="1740"/>
        <w:gridCol w:w="276"/>
        <w:gridCol w:w="269"/>
        <w:gridCol w:w="3061"/>
        <w:gridCol w:w="7"/>
        <w:gridCol w:w="229"/>
      </w:tblGrid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1721BB">
            <w:pPr>
              <w:pStyle w:val="af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Председателю</w:t>
            </w: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межведомственной комиссии по оценке и обследованию помещения</w:t>
            </w: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признания его жилым помещением,</w:t>
            </w: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жилого помещения пригодным (непригодным)</w:t>
            </w: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проживания граждан, многоквартирного дома</w:t>
            </w: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признания его аварийным</w:t>
            </w: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подлежащим сносу или реконструкции, садового дома жилым домом и жилого дома садовым домом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гражданина</w:t>
            </w: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или иной документ,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удостоверяющий личность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адресу: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721BB" w:rsidRPr="00295D31" w:rsidRDefault="001721BB" w:rsidP="001721B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21BB" w:rsidRPr="00295D31" w:rsidRDefault="001721BB" w:rsidP="001721B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95D3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Заявление</w:t>
            </w:r>
          </w:p>
          <w:p w:rsidR="001721BB" w:rsidRPr="001721BB" w:rsidRDefault="001721BB" w:rsidP="001721BB"/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</w:t>
            </w:r>
          </w:p>
        </w:tc>
        <w:tc>
          <w:tcPr>
            <w:tcW w:w="85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  <w:cantSplit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причины обращения,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краткую характеристику занимаемого жилья)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Вас рассмотреть вопрос о</w:t>
            </w:r>
          </w:p>
        </w:tc>
        <w:tc>
          <w:tcPr>
            <w:tcW w:w="5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садового дома жилым домом и жилого дома садовым домом)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2"/>
          <w:wAfter w:w="236" w:type="dxa"/>
        </w:trPr>
        <w:tc>
          <w:tcPr>
            <w:tcW w:w="9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заявлению мною прилагаются следующие документы: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92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номер документа, кем и когда выдан)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92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номер документа, кем и когда выдан)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92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номер документа, кем и когда выдан)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2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номер документа, кем и когда выдан)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92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Pr="005F54A1" w:rsidRDefault="001721BB" w:rsidP="00295D31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номер документа, кем и когда выдан)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1"/>
          <w:wAfter w:w="229" w:type="dxa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  <w:p w:rsidR="001721BB" w:rsidRDefault="001721BB" w:rsidP="001721BB"/>
          <w:p w:rsidR="001721BB" w:rsidRDefault="001721BB" w:rsidP="001721BB"/>
          <w:p w:rsidR="001721BB" w:rsidRDefault="001721BB" w:rsidP="001721BB"/>
          <w:p w:rsidR="001721BB" w:rsidRPr="001721BB" w:rsidRDefault="001721BB" w:rsidP="001721BB"/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1721BB" w:rsidTr="001721BB">
        <w:tblPrEx>
          <w:tblCellMar>
            <w:top w:w="0" w:type="dxa"/>
            <w:bottom w:w="0" w:type="dxa"/>
          </w:tblCellMar>
        </w:tblPrEx>
        <w:trPr>
          <w:gridAfter w:val="1"/>
          <w:wAfter w:w="229" w:type="dxa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1BB" w:rsidRDefault="001721BB" w:rsidP="00295D3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708B7" w:rsidRPr="00DA0665" w:rsidRDefault="003708B7" w:rsidP="00DC4E3A">
      <w:pPr>
        <w:rPr>
          <w:color w:val="000000"/>
          <w:sz w:val="24"/>
          <w:szCs w:val="24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1721BB" w:rsidRDefault="001721BB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</w:p>
    <w:p w:rsidR="00DF544E" w:rsidRDefault="00D1581E" w:rsidP="00D1581E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</w:t>
      </w:r>
    </w:p>
    <w:p w:rsidR="00DC4E3A" w:rsidRPr="001721BB" w:rsidRDefault="00DC4E3A" w:rsidP="00D1581E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  <w:r w:rsidRPr="00DA0665">
        <w:rPr>
          <w:color w:val="000000"/>
          <w:sz w:val="24"/>
          <w:szCs w:val="24"/>
        </w:rPr>
        <w:t xml:space="preserve">Приложение № </w:t>
      </w:r>
      <w:r w:rsidR="001721BB">
        <w:rPr>
          <w:color w:val="000000"/>
          <w:sz w:val="24"/>
          <w:szCs w:val="24"/>
          <w:lang w:val="ru-RU"/>
        </w:rPr>
        <w:t>2</w:t>
      </w:r>
    </w:p>
    <w:p w:rsidR="00DC4E3A" w:rsidRPr="00DA0665" w:rsidRDefault="00D1581E" w:rsidP="00D1581E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</w:t>
      </w:r>
      <w:r w:rsidR="00DC4E3A" w:rsidRPr="00DA0665">
        <w:rPr>
          <w:color w:val="000000"/>
          <w:sz w:val="24"/>
          <w:szCs w:val="24"/>
        </w:rPr>
        <w:t>к Положению о признании</w:t>
      </w:r>
    </w:p>
    <w:p w:rsidR="00DC4E3A" w:rsidRPr="00DA0665" w:rsidRDefault="00D1581E" w:rsidP="00D1581E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   </w:t>
      </w:r>
      <w:r w:rsidR="00DC4E3A" w:rsidRPr="00DA0665">
        <w:rPr>
          <w:color w:val="000000"/>
          <w:sz w:val="24"/>
          <w:szCs w:val="24"/>
        </w:rPr>
        <w:t>помещения жилым помещением, жилого</w:t>
      </w:r>
    </w:p>
    <w:p w:rsidR="00DC4E3A" w:rsidRPr="00DA0665" w:rsidRDefault="00D1581E" w:rsidP="00D1581E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 </w:t>
      </w:r>
      <w:r w:rsidR="00DC4E3A" w:rsidRPr="00DA0665">
        <w:rPr>
          <w:color w:val="000000"/>
          <w:sz w:val="24"/>
          <w:szCs w:val="24"/>
        </w:rPr>
        <w:t>помещения непригодным для проживания и</w:t>
      </w:r>
    </w:p>
    <w:p w:rsidR="00DC4E3A" w:rsidRPr="00DA0665" w:rsidRDefault="00D1581E" w:rsidP="00D1581E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</w:t>
      </w:r>
      <w:r w:rsidR="00DC4E3A" w:rsidRPr="00DA0665">
        <w:rPr>
          <w:color w:val="000000"/>
          <w:sz w:val="24"/>
          <w:szCs w:val="24"/>
        </w:rPr>
        <w:t>многоквартирного дома аварийным и подлежащим</w:t>
      </w:r>
    </w:p>
    <w:p w:rsidR="00DC4E3A" w:rsidRPr="00DA0665" w:rsidRDefault="00D1581E" w:rsidP="00D1581E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</w:t>
      </w:r>
      <w:r w:rsidR="00DC4E3A" w:rsidRPr="00DA0665">
        <w:rPr>
          <w:color w:val="000000"/>
          <w:sz w:val="24"/>
          <w:szCs w:val="24"/>
        </w:rPr>
        <w:t>сносу или реконструкции, садового дома жилым домом</w:t>
      </w:r>
    </w:p>
    <w:p w:rsidR="00D1581E" w:rsidRPr="00DA0665" w:rsidRDefault="00D1581E" w:rsidP="00A71237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жилого дома садовым домом</w:t>
      </w:r>
      <w:r w:rsidR="00A71237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DA0665">
        <w:rPr>
          <w:color w:val="000000"/>
          <w:sz w:val="24"/>
          <w:szCs w:val="24"/>
        </w:rPr>
        <w:t xml:space="preserve">на территории </w:t>
      </w:r>
      <w:r w:rsidR="00A71237">
        <w:rPr>
          <w:color w:val="000000"/>
          <w:sz w:val="24"/>
          <w:szCs w:val="24"/>
          <w:lang w:val="ru-RU"/>
        </w:rPr>
        <w:t xml:space="preserve">Веселовского </w:t>
      </w:r>
      <w:r w:rsidRPr="00DA0665">
        <w:rPr>
          <w:color w:val="000000"/>
          <w:sz w:val="24"/>
          <w:szCs w:val="24"/>
        </w:rPr>
        <w:t>сельского поселения</w:t>
      </w:r>
    </w:p>
    <w:p w:rsidR="00DC4E3A" w:rsidRPr="00DA0665" w:rsidRDefault="00DC4E3A" w:rsidP="00DC4E3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C4E3A" w:rsidRDefault="00DC4E3A" w:rsidP="00DC4E3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A71237" w:rsidRDefault="00A71237" w:rsidP="003708B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721BB" w:rsidRPr="00DA0665" w:rsidRDefault="001721BB" w:rsidP="003708B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C4E3A" w:rsidRPr="00DA0665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Заключение</w:t>
      </w:r>
    </w:p>
    <w:p w:rsidR="00DC4E3A" w:rsidRPr="00DA0665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об оценке соответствия помещения (многоквартирного дома)</w:t>
      </w:r>
    </w:p>
    <w:p w:rsidR="00DC4E3A" w:rsidRPr="00DA0665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требованиям, установленным в Положении о признании помещения</w:t>
      </w:r>
    </w:p>
    <w:p w:rsidR="00DC4E3A" w:rsidRPr="00DA0665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жилым помещением, жилого помещения непригодным для проживания,</w:t>
      </w:r>
    </w:p>
    <w:p w:rsidR="00DC4E3A" w:rsidRPr="00DA0665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многоквартирного дома аварийным и подлежащим сносу</w:t>
      </w:r>
    </w:p>
    <w:p w:rsidR="00DC4E3A" w:rsidRPr="00DA0665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или реконструкции, садового дома жилым домом</w:t>
      </w:r>
    </w:p>
    <w:p w:rsidR="00DC4E3A" w:rsidRDefault="00DC4E3A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жилого дома садовым домом</w:t>
      </w:r>
    </w:p>
    <w:p w:rsidR="00D05091" w:rsidRPr="00DA0665" w:rsidRDefault="00D05091" w:rsidP="00D0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(дата, номер)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3" w:name="dst100112"/>
      <w:bookmarkEnd w:id="23"/>
      <w:r w:rsidRPr="00DA0665">
        <w:rPr>
          <w:color w:val="000000"/>
          <w:sz w:val="24"/>
          <w:szCs w:val="24"/>
        </w:rPr>
        <w:t>________________________ 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(месторасположение помещения, в том числе наименования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населенного пункта и улицы, номера дома и квартиры)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4" w:name="dst100172"/>
      <w:bookmarkEnd w:id="24"/>
      <w:r w:rsidRPr="00DA0665">
        <w:rPr>
          <w:color w:val="000000"/>
          <w:sz w:val="24"/>
          <w:szCs w:val="24"/>
        </w:rPr>
        <w:t xml:space="preserve">Межведомственная  комиссия,   </w:t>
      </w:r>
      <w:r w:rsidR="00DC4E3A" w:rsidRPr="00DA0665">
        <w:rPr>
          <w:color w:val="000000"/>
          <w:sz w:val="24"/>
          <w:szCs w:val="24"/>
        </w:rPr>
        <w:t>назначенная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_________________________________________________________________,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(кем назначена, наименование федерального органа исполнительной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власти, органа исполнительной власти субъекта Российской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Федерации, органа местного самоуправления, дата, номер решения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 созыве комиссии)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в составе председателя 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(ФИО</w:t>
      </w:r>
      <w:r w:rsidR="00DC4E3A"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членов комиссии 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(ФИО</w:t>
      </w:r>
      <w:r w:rsidR="00DC4E3A"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при участии приглашенных экспертов 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(ФИО</w:t>
      </w:r>
      <w:r w:rsidR="00DC4E3A"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приглашенного собственника помещения или уполномоченного им лица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(ФИО</w:t>
      </w:r>
      <w:r w:rsidR="00DC4E3A"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по результатам рассмотренных документов 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(приводится перечень документов)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и   на </w:t>
      </w:r>
      <w:r w:rsidR="00DC4E3A" w:rsidRPr="00DA0665">
        <w:rPr>
          <w:color w:val="000000"/>
          <w:sz w:val="24"/>
          <w:szCs w:val="24"/>
        </w:rPr>
        <w:t>основании акта межведомственной комиссии, составленного по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результатам обследования, 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(приводится заключение, взятое из акта обследования (в случае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проведения обследования), или указывается, что на основании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решения межведомственной комиссии обследование не проводилось)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приняла заключение о 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(приводится обоснование принятого межведомственной комиссией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заключения об оценке соответствия помещения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(многоквартирного дома) требованиям, установленным в Положении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 признании помещения жилым помещением, жилого помещения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непригодным для проживания и многоквартирного дома аварийным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подлежащим сносу или реконструкции)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5" w:name="dst100114"/>
      <w:bookmarkEnd w:id="25"/>
      <w:r w:rsidRPr="00DA0665">
        <w:rPr>
          <w:color w:val="000000"/>
          <w:sz w:val="24"/>
          <w:szCs w:val="24"/>
        </w:rPr>
        <w:t>Приложение к заключению: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6" w:name="dst100115"/>
      <w:bookmarkEnd w:id="26"/>
      <w:r w:rsidRPr="00DA0665">
        <w:rPr>
          <w:color w:val="000000"/>
          <w:sz w:val="24"/>
          <w:szCs w:val="24"/>
        </w:rPr>
        <w:t>а) перечень рассмотренных документов;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7" w:name="dst100116"/>
      <w:bookmarkEnd w:id="27"/>
      <w:r w:rsidRPr="00DA0665">
        <w:rPr>
          <w:color w:val="000000"/>
          <w:sz w:val="24"/>
          <w:szCs w:val="24"/>
        </w:rPr>
        <w:t>б) акт обследования помещения (в случае проведения обследования);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8" w:name="dst100117"/>
      <w:bookmarkEnd w:id="28"/>
      <w:r w:rsidRPr="00DA0665">
        <w:rPr>
          <w:color w:val="000000"/>
          <w:sz w:val="24"/>
          <w:szCs w:val="24"/>
        </w:rPr>
        <w:t>в) пе</w:t>
      </w:r>
      <w:r w:rsidR="00D1581E" w:rsidRPr="00DA0665">
        <w:rPr>
          <w:color w:val="000000"/>
          <w:sz w:val="24"/>
          <w:szCs w:val="24"/>
        </w:rPr>
        <w:t xml:space="preserve">речень   других   материалов, запрошенных </w:t>
      </w:r>
      <w:r w:rsidRPr="00DA0665">
        <w:rPr>
          <w:color w:val="000000"/>
          <w:sz w:val="24"/>
          <w:szCs w:val="24"/>
        </w:rPr>
        <w:t>межведомственной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комиссией;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29" w:name="dst100118"/>
      <w:bookmarkEnd w:id="29"/>
      <w:r w:rsidRPr="00DA0665">
        <w:rPr>
          <w:color w:val="000000"/>
          <w:sz w:val="24"/>
          <w:szCs w:val="24"/>
        </w:rPr>
        <w:t>г) особое мнение членов межведомственной комиссии: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Председатель межведомственной комиссии</w:t>
      </w:r>
    </w:p>
    <w:p w:rsidR="00D05091" w:rsidRPr="00DA0665" w:rsidRDefault="00D05091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_____________________       </w:t>
      </w:r>
      <w:r w:rsidR="00D05091">
        <w:rPr>
          <w:color w:val="000000"/>
          <w:sz w:val="24"/>
          <w:szCs w:val="24"/>
        </w:rPr>
        <w:t xml:space="preserve">        </w:t>
      </w:r>
      <w:r w:rsidRPr="00DA0665">
        <w:rPr>
          <w:color w:val="000000"/>
          <w:sz w:val="24"/>
          <w:szCs w:val="24"/>
        </w:rPr>
        <w:t xml:space="preserve">  ________________________________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</w:t>
      </w:r>
      <w:r w:rsidR="00DC4E3A" w:rsidRPr="00DA0665">
        <w:rPr>
          <w:color w:val="000000"/>
          <w:sz w:val="24"/>
          <w:szCs w:val="24"/>
        </w:rPr>
        <w:t xml:space="preserve">(подпись)  </w:t>
      </w:r>
      <w:r w:rsidRPr="00DA0665">
        <w:rPr>
          <w:color w:val="000000"/>
          <w:sz w:val="24"/>
          <w:szCs w:val="24"/>
        </w:rPr>
        <w:t xml:space="preserve">                </w:t>
      </w:r>
      <w:r w:rsidR="00D05091">
        <w:rPr>
          <w:color w:val="000000"/>
          <w:sz w:val="24"/>
          <w:szCs w:val="24"/>
        </w:rPr>
        <w:t xml:space="preserve">        </w:t>
      </w:r>
      <w:r w:rsidRPr="00DA0665">
        <w:rPr>
          <w:color w:val="000000"/>
          <w:sz w:val="24"/>
          <w:szCs w:val="24"/>
        </w:rPr>
        <w:t xml:space="preserve">         </w:t>
      </w:r>
      <w:r w:rsidR="00D05091">
        <w:rPr>
          <w:color w:val="000000"/>
          <w:sz w:val="24"/>
          <w:szCs w:val="24"/>
        </w:rPr>
        <w:t xml:space="preserve">                   </w:t>
      </w:r>
      <w:r w:rsidRPr="00DA0665">
        <w:rPr>
          <w:color w:val="000000"/>
          <w:sz w:val="24"/>
          <w:szCs w:val="24"/>
        </w:rPr>
        <w:t xml:space="preserve">  (ФИО</w:t>
      </w:r>
      <w:r w:rsidR="00DC4E3A" w:rsidRPr="00DA0665">
        <w:rPr>
          <w:color w:val="000000"/>
          <w:sz w:val="24"/>
          <w:szCs w:val="24"/>
        </w:rPr>
        <w:t>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Члены межведомственной комиссии</w:t>
      </w:r>
    </w:p>
    <w:p w:rsidR="00D05091" w:rsidRPr="00DA0665" w:rsidRDefault="00D05091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_____________________       </w:t>
      </w:r>
      <w:r w:rsidR="00D05091">
        <w:rPr>
          <w:color w:val="000000"/>
          <w:sz w:val="24"/>
          <w:szCs w:val="24"/>
        </w:rPr>
        <w:t xml:space="preserve">        </w:t>
      </w:r>
      <w:r w:rsidRPr="00DA0665">
        <w:rPr>
          <w:color w:val="000000"/>
          <w:sz w:val="24"/>
          <w:szCs w:val="24"/>
        </w:rPr>
        <w:t xml:space="preserve">  ________________________________</w:t>
      </w:r>
    </w:p>
    <w:p w:rsidR="00DC4E3A" w:rsidRPr="00DA0665" w:rsidRDefault="00D1581E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</w:t>
      </w:r>
      <w:r w:rsidR="00DC4E3A" w:rsidRPr="00DA0665">
        <w:rPr>
          <w:color w:val="000000"/>
          <w:sz w:val="24"/>
          <w:szCs w:val="24"/>
        </w:rPr>
        <w:t xml:space="preserve">(подпись)  </w:t>
      </w:r>
      <w:r w:rsidRPr="00DA0665">
        <w:rPr>
          <w:color w:val="000000"/>
          <w:sz w:val="24"/>
          <w:szCs w:val="24"/>
        </w:rPr>
        <w:t xml:space="preserve">                                                         (ФИО</w:t>
      </w:r>
      <w:r w:rsidR="00DC4E3A" w:rsidRPr="00DA0665">
        <w:rPr>
          <w:color w:val="000000"/>
          <w:sz w:val="24"/>
          <w:szCs w:val="24"/>
        </w:rPr>
        <w:t>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_____________________       </w:t>
      </w:r>
      <w:r w:rsidR="00D05091">
        <w:rPr>
          <w:color w:val="000000"/>
          <w:sz w:val="24"/>
          <w:szCs w:val="24"/>
        </w:rPr>
        <w:t xml:space="preserve">        </w:t>
      </w:r>
      <w:r w:rsidRPr="00DA0665">
        <w:rPr>
          <w:color w:val="000000"/>
          <w:sz w:val="24"/>
          <w:szCs w:val="24"/>
        </w:rPr>
        <w:t xml:space="preserve">  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</w:t>
      </w:r>
      <w:r w:rsidR="00D1581E" w:rsidRPr="00DA0665">
        <w:rPr>
          <w:color w:val="000000"/>
          <w:sz w:val="24"/>
          <w:szCs w:val="24"/>
        </w:rPr>
        <w:t xml:space="preserve">     </w:t>
      </w:r>
      <w:r w:rsidRPr="00DA0665">
        <w:rPr>
          <w:color w:val="000000"/>
          <w:sz w:val="24"/>
          <w:szCs w:val="24"/>
        </w:rPr>
        <w:t xml:space="preserve">(подпись)  </w:t>
      </w:r>
      <w:r w:rsidR="00D1581E" w:rsidRPr="00DA0665">
        <w:rPr>
          <w:color w:val="000000"/>
          <w:sz w:val="24"/>
          <w:szCs w:val="24"/>
        </w:rPr>
        <w:t xml:space="preserve">                                                  </w:t>
      </w:r>
      <w:r w:rsidR="00D05091">
        <w:rPr>
          <w:color w:val="000000"/>
          <w:sz w:val="24"/>
          <w:szCs w:val="24"/>
        </w:rPr>
        <w:t xml:space="preserve">       </w:t>
      </w:r>
      <w:r w:rsidR="00D1581E" w:rsidRPr="00DA0665">
        <w:rPr>
          <w:color w:val="000000"/>
          <w:sz w:val="24"/>
          <w:szCs w:val="24"/>
        </w:rPr>
        <w:t>(ФИО</w:t>
      </w:r>
      <w:r w:rsidRPr="00DA0665">
        <w:rPr>
          <w:color w:val="000000"/>
          <w:sz w:val="24"/>
          <w:szCs w:val="24"/>
        </w:rPr>
        <w:t>)</w:t>
      </w:r>
    </w:p>
    <w:p w:rsidR="00DC4E3A" w:rsidRPr="00DA0665" w:rsidRDefault="00DC4E3A" w:rsidP="003708B7">
      <w:pPr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C4E3A" w:rsidRPr="00DA0665" w:rsidRDefault="00DC4E3A" w:rsidP="003708B7">
      <w:p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4E3A" w:rsidRPr="00DA0665" w:rsidRDefault="00DC4E3A" w:rsidP="00DC4E3A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71237" w:rsidRDefault="00A71237" w:rsidP="003708B7">
      <w:pPr>
        <w:tabs>
          <w:tab w:val="left" w:pos="284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1721BB" w:rsidRDefault="001721BB" w:rsidP="003708B7">
      <w:pPr>
        <w:tabs>
          <w:tab w:val="left" w:pos="284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708B7" w:rsidRPr="00DA0665" w:rsidRDefault="003708B7" w:rsidP="003708B7">
      <w:pPr>
        <w:tabs>
          <w:tab w:val="left" w:pos="284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DC4E3A" w:rsidRPr="00DA0665" w:rsidRDefault="00DC4E3A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Приложение № 2 </w:t>
      </w:r>
    </w:p>
    <w:p w:rsidR="00DC4E3A" w:rsidRPr="00DA0665" w:rsidRDefault="00DC4E3A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к Положению о признании</w:t>
      </w:r>
    </w:p>
    <w:p w:rsidR="00DC4E3A" w:rsidRPr="00DA0665" w:rsidRDefault="00DC4E3A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помещения жилым помещением, жилого</w:t>
      </w:r>
    </w:p>
    <w:p w:rsidR="00DC4E3A" w:rsidRPr="00DA0665" w:rsidRDefault="00DC4E3A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помещения непригодным для проживания и</w:t>
      </w:r>
    </w:p>
    <w:p w:rsidR="00DC4E3A" w:rsidRPr="00DA0665" w:rsidRDefault="00DC4E3A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многоквартирного дома аварийным и подлежащим</w:t>
      </w:r>
    </w:p>
    <w:p w:rsidR="00DC4E3A" w:rsidRPr="00DA0665" w:rsidRDefault="00DC4E3A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сносу или реконструкции, садового дома жилым домом</w:t>
      </w:r>
    </w:p>
    <w:p w:rsidR="00DC4E3A" w:rsidRPr="00DA0665" w:rsidRDefault="00C45678" w:rsidP="00C45678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и жилого дома садовым домом</w:t>
      </w:r>
    </w:p>
    <w:p w:rsidR="00C45678" w:rsidRDefault="00C45678" w:rsidP="00A71237">
      <w:pPr>
        <w:pStyle w:val="ab"/>
        <w:spacing w:after="0"/>
        <w:jc w:val="right"/>
        <w:rPr>
          <w:color w:val="000000"/>
          <w:sz w:val="24"/>
          <w:szCs w:val="24"/>
          <w:lang w:val="ru-RU"/>
        </w:rPr>
      </w:pPr>
      <w:r w:rsidRPr="00DA0665">
        <w:rPr>
          <w:color w:val="000000"/>
          <w:sz w:val="24"/>
          <w:szCs w:val="24"/>
        </w:rPr>
        <w:t xml:space="preserve">на территории </w:t>
      </w:r>
      <w:r w:rsidR="00A71237">
        <w:rPr>
          <w:color w:val="000000"/>
          <w:sz w:val="24"/>
          <w:szCs w:val="24"/>
          <w:lang w:val="ru-RU"/>
        </w:rPr>
        <w:t xml:space="preserve">Веселовского  </w:t>
      </w:r>
      <w:r w:rsidRPr="00DA0665">
        <w:rPr>
          <w:color w:val="000000"/>
          <w:sz w:val="24"/>
          <w:szCs w:val="24"/>
        </w:rPr>
        <w:t>сельского поселения</w:t>
      </w:r>
    </w:p>
    <w:p w:rsidR="00A71237" w:rsidRDefault="00A71237" w:rsidP="003708B7">
      <w:pPr>
        <w:pStyle w:val="ab"/>
        <w:spacing w:after="0"/>
        <w:jc w:val="both"/>
        <w:rPr>
          <w:color w:val="000000"/>
          <w:sz w:val="24"/>
          <w:szCs w:val="24"/>
          <w:lang w:val="ru-RU"/>
        </w:rPr>
      </w:pPr>
    </w:p>
    <w:p w:rsidR="00A71237" w:rsidRDefault="00A71237" w:rsidP="003708B7">
      <w:pPr>
        <w:pStyle w:val="ab"/>
        <w:spacing w:after="0"/>
        <w:jc w:val="both"/>
        <w:rPr>
          <w:color w:val="000000"/>
          <w:sz w:val="24"/>
          <w:szCs w:val="24"/>
          <w:lang w:val="ru-RU"/>
        </w:rPr>
      </w:pPr>
    </w:p>
    <w:p w:rsidR="00A71237" w:rsidRPr="00A71237" w:rsidRDefault="00A71237" w:rsidP="003708B7">
      <w:pPr>
        <w:pStyle w:val="ab"/>
        <w:spacing w:after="0"/>
        <w:ind w:left="0"/>
        <w:jc w:val="both"/>
        <w:rPr>
          <w:color w:val="000000"/>
          <w:sz w:val="24"/>
          <w:szCs w:val="24"/>
          <w:lang w:val="ru-RU"/>
        </w:rPr>
      </w:pPr>
    </w:p>
    <w:p w:rsidR="00DC4E3A" w:rsidRPr="001721BB" w:rsidRDefault="00DC4E3A" w:rsidP="00172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1721BB">
        <w:rPr>
          <w:b/>
          <w:color w:val="000000"/>
          <w:sz w:val="24"/>
          <w:szCs w:val="24"/>
        </w:rPr>
        <w:t>АКТ</w:t>
      </w:r>
    </w:p>
    <w:p w:rsidR="00DC4E3A" w:rsidRPr="001721BB" w:rsidRDefault="00DC4E3A" w:rsidP="00172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1721BB">
        <w:rPr>
          <w:b/>
          <w:color w:val="000000"/>
          <w:sz w:val="24"/>
          <w:szCs w:val="24"/>
        </w:rPr>
        <w:t>обследования помещения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0" w:name="dst100121"/>
      <w:bookmarkEnd w:id="30"/>
      <w:r w:rsidRPr="00DA0665">
        <w:rPr>
          <w:color w:val="000000"/>
          <w:sz w:val="24"/>
          <w:szCs w:val="24"/>
        </w:rPr>
        <w:t>N ________________________ 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(дата)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(месторасположение помещения, в том числе наименования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населенного пункта и улицы, номера дома и квартиры)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0D2EA6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1" w:name="dst100122"/>
      <w:bookmarkEnd w:id="31"/>
      <w:r w:rsidRPr="00DA0665">
        <w:rPr>
          <w:color w:val="000000"/>
          <w:sz w:val="24"/>
          <w:szCs w:val="24"/>
        </w:rPr>
        <w:t xml:space="preserve">    Межведомственная комиссия, </w:t>
      </w:r>
      <w:r w:rsidR="00DC4E3A" w:rsidRPr="00DA0665">
        <w:rPr>
          <w:color w:val="000000"/>
          <w:sz w:val="24"/>
          <w:szCs w:val="24"/>
        </w:rPr>
        <w:t>назначенная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_________________________________________________________________,</w:t>
      </w:r>
    </w:p>
    <w:p w:rsidR="000A5F47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(кем назначена, наименование федерального органа исполнительной</w:t>
      </w:r>
      <w:r w:rsidR="000A5F47" w:rsidRPr="00DA0665">
        <w:rPr>
          <w:color w:val="000000"/>
          <w:sz w:val="24"/>
          <w:szCs w:val="24"/>
        </w:rPr>
        <w:t xml:space="preserve"> </w:t>
      </w:r>
      <w:r w:rsidRPr="00DA0665">
        <w:rPr>
          <w:color w:val="000000"/>
          <w:sz w:val="24"/>
          <w:szCs w:val="24"/>
        </w:rPr>
        <w:t>власти,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органа исполнительной власти субъекта Российской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Федерации, органа местного самоуправления, дата, номер решения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 созыве комиссии)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в составе председателя 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</w:t>
      </w:r>
      <w:r w:rsidR="000A5F47" w:rsidRPr="00DA0665">
        <w:rPr>
          <w:color w:val="000000"/>
          <w:sz w:val="24"/>
          <w:szCs w:val="24"/>
        </w:rPr>
        <w:t xml:space="preserve">                                       (ФИО, занимаемая должность </w:t>
      </w:r>
      <w:r w:rsidRPr="00DA0665">
        <w:rPr>
          <w:color w:val="000000"/>
          <w:sz w:val="24"/>
          <w:szCs w:val="24"/>
        </w:rPr>
        <w:t>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членов комиссии 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</w:t>
      </w:r>
      <w:r w:rsidR="00C02390" w:rsidRPr="00DA0665">
        <w:rPr>
          <w:color w:val="000000"/>
          <w:sz w:val="24"/>
          <w:szCs w:val="24"/>
        </w:rPr>
        <w:t xml:space="preserve">                       </w:t>
      </w:r>
      <w:r w:rsidR="000D2EA6" w:rsidRPr="00DA0665">
        <w:rPr>
          <w:color w:val="000000"/>
          <w:sz w:val="24"/>
          <w:szCs w:val="24"/>
        </w:rPr>
        <w:t xml:space="preserve"> </w:t>
      </w:r>
      <w:r w:rsidR="00C02390" w:rsidRPr="00DA0665">
        <w:rPr>
          <w:color w:val="000000"/>
          <w:sz w:val="24"/>
          <w:szCs w:val="24"/>
        </w:rPr>
        <w:t>(ФИО</w:t>
      </w:r>
      <w:r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при участии приглашенных экспертов 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C02390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(ФИО</w:t>
      </w:r>
      <w:r w:rsidR="00DC4E3A"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приглашенного собственника помещения или уполномоченного им лица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C02390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(ФИО</w:t>
      </w:r>
      <w:r w:rsidR="00DC4E3A" w:rsidRPr="00DA0665">
        <w:rPr>
          <w:color w:val="000000"/>
          <w:sz w:val="24"/>
          <w:szCs w:val="24"/>
        </w:rPr>
        <w:t>, занимаемая должность и место работы)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произвела обследование помещения по заявлению 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80378D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</w:t>
      </w:r>
      <w:r w:rsidR="00DC4E3A" w:rsidRPr="00DA0665">
        <w:rPr>
          <w:color w:val="000000"/>
          <w:sz w:val="24"/>
          <w:szCs w:val="24"/>
        </w:rPr>
        <w:t>(реквизиты заявителя:</w:t>
      </w:r>
      <w:r w:rsidRPr="00DA0665">
        <w:rPr>
          <w:color w:val="000000"/>
          <w:sz w:val="24"/>
          <w:szCs w:val="24"/>
        </w:rPr>
        <w:t xml:space="preserve"> ФИО</w:t>
      </w:r>
      <w:r w:rsidR="00DC4E3A" w:rsidRPr="00DA0665">
        <w:rPr>
          <w:color w:val="000000"/>
          <w:sz w:val="24"/>
          <w:szCs w:val="24"/>
        </w:rPr>
        <w:t xml:space="preserve"> и адрес - для физического лица,</w:t>
      </w:r>
    </w:p>
    <w:p w:rsidR="00DC4E3A" w:rsidRPr="00DA0665" w:rsidRDefault="0080378D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</w:t>
      </w:r>
      <w:r w:rsidR="00DC4E3A" w:rsidRPr="00DA0665">
        <w:rPr>
          <w:color w:val="000000"/>
          <w:sz w:val="24"/>
          <w:szCs w:val="24"/>
        </w:rPr>
        <w:t>наименование организации и занимаемая должность -</w:t>
      </w:r>
      <w:r w:rsidRPr="00DA0665">
        <w:rPr>
          <w:color w:val="000000"/>
          <w:sz w:val="24"/>
          <w:szCs w:val="24"/>
        </w:rPr>
        <w:t xml:space="preserve"> </w:t>
      </w:r>
      <w:r w:rsidR="00DC4E3A" w:rsidRPr="00DA0665">
        <w:rPr>
          <w:color w:val="000000"/>
          <w:sz w:val="24"/>
          <w:szCs w:val="24"/>
        </w:rPr>
        <w:t>для юридического лица)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и составила настоящий акт обследования помещения 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(адрес, принадлежность помещения, кадастровый номер, год ввода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в эксплуатацию)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Краткое описание состояния жилого помещения, инженерных систем</w:t>
      </w:r>
    </w:p>
    <w:p w:rsidR="00DC4E3A" w:rsidRPr="00DA0665" w:rsidRDefault="00B31197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здания,  </w:t>
      </w:r>
      <w:r w:rsidR="00DC4E3A" w:rsidRPr="00DA0665">
        <w:rPr>
          <w:color w:val="000000"/>
          <w:sz w:val="24"/>
          <w:szCs w:val="24"/>
        </w:rPr>
        <w:t>оборудования   и   механизмов   и   прилегающей к зданию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территории 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Сведения   о   несоответствиях    установленным    требованиям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с        указанием фактических   значений показателя или описанием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конкретного несоответствия 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Оценка результатов проведенного   инструментального контроля 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других видов контроля и исследований 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(кем проведен контроль (испытание), по каким показателям, какие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фактические значения получены)</w:t>
      </w:r>
    </w:p>
    <w:p w:rsidR="00DC4E3A" w:rsidRPr="00DA0665" w:rsidRDefault="00B31197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Рекомендации межведомственной комиссии и </w:t>
      </w:r>
      <w:r w:rsidR="00DC4E3A" w:rsidRPr="00DA0665">
        <w:rPr>
          <w:color w:val="000000"/>
          <w:sz w:val="24"/>
          <w:szCs w:val="24"/>
        </w:rPr>
        <w:t>предлагаемые  меры,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которые   необходимо   принять   для обес</w:t>
      </w:r>
      <w:r w:rsidR="00B31197" w:rsidRPr="00DA0665">
        <w:rPr>
          <w:color w:val="000000"/>
          <w:sz w:val="24"/>
          <w:szCs w:val="24"/>
        </w:rPr>
        <w:t xml:space="preserve">печения </w:t>
      </w:r>
      <w:r w:rsidRPr="00DA0665">
        <w:rPr>
          <w:color w:val="000000"/>
          <w:sz w:val="24"/>
          <w:szCs w:val="24"/>
        </w:rPr>
        <w:t>безопасности или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создания нормальных условий для постоянного проживания 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Заключение    межведомственной    комиссии    по   результатам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обследования помещения 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2" w:name="dst100123"/>
      <w:bookmarkEnd w:id="32"/>
      <w:r w:rsidRPr="00DA0665">
        <w:rPr>
          <w:color w:val="000000"/>
          <w:sz w:val="24"/>
          <w:szCs w:val="24"/>
        </w:rPr>
        <w:t xml:space="preserve">    Приложение к акту: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3" w:name="dst100124"/>
      <w:bookmarkEnd w:id="33"/>
      <w:r w:rsidRPr="00DA0665">
        <w:rPr>
          <w:color w:val="000000"/>
          <w:sz w:val="24"/>
          <w:szCs w:val="24"/>
        </w:rPr>
        <w:t xml:space="preserve">    а) результаты инструментального контроля;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4" w:name="dst100125"/>
      <w:bookmarkEnd w:id="34"/>
      <w:r w:rsidRPr="00DA0665">
        <w:rPr>
          <w:color w:val="000000"/>
          <w:sz w:val="24"/>
          <w:szCs w:val="24"/>
        </w:rPr>
        <w:t xml:space="preserve">    б) результаты лабораторных испытаний;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5" w:name="dst100126"/>
      <w:bookmarkEnd w:id="35"/>
      <w:r w:rsidRPr="00DA0665">
        <w:rPr>
          <w:color w:val="000000"/>
          <w:sz w:val="24"/>
          <w:szCs w:val="24"/>
        </w:rPr>
        <w:t xml:space="preserve">    в) результаты исследований;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6" w:name="dst100127"/>
      <w:bookmarkEnd w:id="36"/>
      <w:r w:rsidRPr="00DA0665">
        <w:rPr>
          <w:color w:val="000000"/>
          <w:sz w:val="24"/>
          <w:szCs w:val="24"/>
        </w:rPr>
        <w:t xml:space="preserve">    г) заключения       экспертов     проектно-изыскательских    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специализированных организаций;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bookmarkStart w:id="37" w:name="dst100128"/>
      <w:bookmarkEnd w:id="37"/>
      <w:r w:rsidRPr="00DA0665">
        <w:rPr>
          <w:color w:val="000000"/>
          <w:sz w:val="24"/>
          <w:szCs w:val="24"/>
        </w:rPr>
        <w:t xml:space="preserve">    д) другие материалы по решению межведомственной комиссии.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Председатель межведомственной комиссии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_____________________         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(подпись)  </w:t>
      </w:r>
      <w:r w:rsidR="00B31197" w:rsidRPr="00DA0665">
        <w:rPr>
          <w:color w:val="000000"/>
          <w:sz w:val="24"/>
          <w:szCs w:val="24"/>
        </w:rPr>
        <w:t xml:space="preserve">                                            </w:t>
      </w:r>
      <w:r w:rsidR="00F27B44" w:rsidRPr="00DA0665">
        <w:rPr>
          <w:color w:val="000000"/>
          <w:sz w:val="24"/>
          <w:szCs w:val="24"/>
        </w:rPr>
        <w:t xml:space="preserve"> </w:t>
      </w:r>
      <w:r w:rsidR="00B31197" w:rsidRPr="00DA0665">
        <w:rPr>
          <w:color w:val="000000"/>
          <w:sz w:val="24"/>
          <w:szCs w:val="24"/>
        </w:rPr>
        <w:t>(ФИО</w:t>
      </w:r>
      <w:r w:rsidRPr="00DA0665">
        <w:rPr>
          <w:color w:val="000000"/>
          <w:sz w:val="24"/>
          <w:szCs w:val="24"/>
        </w:rPr>
        <w:t>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Члены межведомственной комиссии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_____________________         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(подпись)                           </w:t>
      </w:r>
      <w:r w:rsidR="00381056" w:rsidRPr="00DA0665">
        <w:rPr>
          <w:color w:val="000000"/>
          <w:sz w:val="24"/>
          <w:szCs w:val="24"/>
        </w:rPr>
        <w:t xml:space="preserve">                  </w:t>
      </w:r>
      <w:r w:rsidR="00F27B44" w:rsidRPr="00DA0665">
        <w:rPr>
          <w:color w:val="000000"/>
          <w:sz w:val="24"/>
          <w:szCs w:val="24"/>
        </w:rPr>
        <w:t xml:space="preserve"> </w:t>
      </w:r>
      <w:r w:rsidRPr="00DA0665">
        <w:rPr>
          <w:color w:val="000000"/>
          <w:sz w:val="24"/>
          <w:szCs w:val="24"/>
        </w:rPr>
        <w:t>(</w:t>
      </w:r>
      <w:r w:rsidR="00B31197" w:rsidRPr="00DA0665">
        <w:rPr>
          <w:color w:val="000000"/>
          <w:sz w:val="24"/>
          <w:szCs w:val="24"/>
        </w:rPr>
        <w:t>ФИО)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_____________________         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(подпись)   </w:t>
      </w:r>
      <w:r w:rsidR="00B31197" w:rsidRPr="00DA0665">
        <w:rPr>
          <w:color w:val="000000"/>
          <w:sz w:val="24"/>
          <w:szCs w:val="24"/>
        </w:rPr>
        <w:t xml:space="preserve">                                           (ФИО)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_____________________         ________________________________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(подпись)  </w:t>
      </w:r>
      <w:r w:rsidR="00381056" w:rsidRPr="00DA0665">
        <w:rPr>
          <w:color w:val="000000"/>
          <w:sz w:val="24"/>
          <w:szCs w:val="24"/>
        </w:rPr>
        <w:t xml:space="preserve">                                            (ФИО)</w:t>
      </w:r>
    </w:p>
    <w:p w:rsidR="00DC4E3A" w:rsidRPr="00DA0665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_____________________         ________________________________</w:t>
      </w:r>
    </w:p>
    <w:p w:rsidR="00A71237" w:rsidRDefault="00DC4E3A" w:rsidP="0037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(подпись)   </w:t>
      </w:r>
      <w:r w:rsidR="00381056" w:rsidRPr="00DA0665">
        <w:rPr>
          <w:color w:val="000000"/>
          <w:sz w:val="24"/>
          <w:szCs w:val="24"/>
        </w:rPr>
        <w:t xml:space="preserve">                                           (ФИО)</w:t>
      </w:r>
    </w:p>
    <w:p w:rsidR="00B86422" w:rsidRDefault="00B86422" w:rsidP="00A40325">
      <w:pPr>
        <w:pStyle w:val="ab"/>
        <w:spacing w:after="0"/>
        <w:jc w:val="right"/>
        <w:rPr>
          <w:color w:val="000000"/>
          <w:sz w:val="24"/>
          <w:szCs w:val="24"/>
          <w:lang w:val="ru-RU" w:eastAsia="ru-RU"/>
        </w:rPr>
      </w:pPr>
    </w:p>
    <w:p w:rsidR="00DC4E3A" w:rsidRPr="00DA0665" w:rsidRDefault="00DC4E3A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Приложение № 3 </w:t>
      </w:r>
    </w:p>
    <w:p w:rsidR="00A40325" w:rsidRPr="001721BB" w:rsidRDefault="00A40325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>к Положению о признании</w:t>
      </w:r>
    </w:p>
    <w:p w:rsidR="00A40325" w:rsidRPr="001721BB" w:rsidRDefault="00A40325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>помещения жилым помещением, жилого</w:t>
      </w:r>
    </w:p>
    <w:p w:rsidR="00A40325" w:rsidRPr="001721BB" w:rsidRDefault="00A40325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>помещения непригодным для проживания и</w:t>
      </w:r>
    </w:p>
    <w:p w:rsidR="00A40325" w:rsidRPr="001721BB" w:rsidRDefault="00A40325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>многоквартирного дома аварийным и подлежащим</w:t>
      </w:r>
    </w:p>
    <w:p w:rsidR="00A40325" w:rsidRPr="001721BB" w:rsidRDefault="00A40325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>сносу или реконструкции, садового дома жилым домом</w:t>
      </w:r>
    </w:p>
    <w:p w:rsidR="00A40325" w:rsidRPr="001721BB" w:rsidRDefault="00A40325" w:rsidP="00A40325">
      <w:pPr>
        <w:pStyle w:val="ab"/>
        <w:spacing w:after="0"/>
        <w:jc w:val="right"/>
        <w:rPr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 xml:space="preserve"> и жилого дома садовым домом</w:t>
      </w:r>
      <w:r w:rsidR="00A90B87" w:rsidRPr="001721BB">
        <w:rPr>
          <w:color w:val="000000"/>
          <w:sz w:val="24"/>
          <w:szCs w:val="24"/>
        </w:rPr>
        <w:t xml:space="preserve"> на территории</w:t>
      </w:r>
    </w:p>
    <w:p w:rsidR="00A90B87" w:rsidRPr="001721BB" w:rsidRDefault="00A90B87" w:rsidP="00A90B8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721BB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1721BB">
        <w:rPr>
          <w:color w:val="000000"/>
          <w:sz w:val="24"/>
          <w:szCs w:val="24"/>
        </w:rPr>
        <w:t xml:space="preserve">    </w:t>
      </w:r>
      <w:r w:rsidR="00A71237" w:rsidRPr="001721BB">
        <w:rPr>
          <w:color w:val="000000"/>
          <w:sz w:val="24"/>
          <w:szCs w:val="24"/>
        </w:rPr>
        <w:t xml:space="preserve">Веселовского </w:t>
      </w:r>
      <w:r w:rsidRPr="001721BB">
        <w:rPr>
          <w:color w:val="000000"/>
          <w:sz w:val="24"/>
          <w:szCs w:val="24"/>
        </w:rPr>
        <w:t xml:space="preserve"> сельского поселения</w:t>
      </w:r>
    </w:p>
    <w:p w:rsidR="00A71237" w:rsidRDefault="00A71237" w:rsidP="00A40325">
      <w:pPr>
        <w:tabs>
          <w:tab w:val="left" w:pos="284"/>
        </w:tabs>
        <w:autoSpaceDE w:val="0"/>
        <w:autoSpaceDN w:val="0"/>
        <w:adjustRightInd w:val="0"/>
        <w:jc w:val="center"/>
        <w:rPr>
          <w:color w:val="000000"/>
        </w:rPr>
      </w:pPr>
    </w:p>
    <w:p w:rsidR="001721BB" w:rsidRDefault="001721BB" w:rsidP="001721BB">
      <w:pPr>
        <w:tabs>
          <w:tab w:val="left" w:pos="284"/>
        </w:tabs>
        <w:autoSpaceDE w:val="0"/>
        <w:autoSpaceDN w:val="0"/>
        <w:adjustRightInd w:val="0"/>
        <w:rPr>
          <w:color w:val="000000"/>
        </w:rPr>
      </w:pPr>
    </w:p>
    <w:p w:rsidR="00DC4E3A" w:rsidRPr="00DA0665" w:rsidRDefault="00A90B87" w:rsidP="00A4032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     </w:t>
      </w:r>
      <w:r w:rsidR="00A40325" w:rsidRPr="00787E6E">
        <w:rPr>
          <w:color w:val="000000"/>
        </w:rPr>
        <w:t xml:space="preserve">                                                                                                             </w:t>
      </w:r>
      <w:r w:rsidR="00D86C86" w:rsidRPr="00787E6E">
        <w:rPr>
          <w:color w:val="000000"/>
        </w:rPr>
        <w:t xml:space="preserve">    </w:t>
      </w:r>
    </w:p>
    <w:p w:rsidR="00DC4E3A" w:rsidRPr="001721BB" w:rsidRDefault="00DC4E3A" w:rsidP="00B8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1721BB">
        <w:rPr>
          <w:b/>
          <w:color w:val="000000"/>
          <w:sz w:val="24"/>
          <w:szCs w:val="24"/>
        </w:rPr>
        <w:t>РЕШЕНИЕ</w:t>
      </w:r>
    </w:p>
    <w:p w:rsidR="00DC4E3A" w:rsidRPr="001721BB" w:rsidRDefault="00DC4E3A" w:rsidP="00B8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1721BB">
        <w:rPr>
          <w:b/>
          <w:color w:val="000000"/>
          <w:sz w:val="24"/>
          <w:szCs w:val="24"/>
        </w:rPr>
        <w:t>о признании садового дома жилым домом</w:t>
      </w:r>
    </w:p>
    <w:p w:rsidR="00DC4E3A" w:rsidRPr="001721BB" w:rsidRDefault="00DC4E3A" w:rsidP="00B8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1721BB">
        <w:rPr>
          <w:b/>
          <w:color w:val="000000"/>
          <w:sz w:val="24"/>
          <w:szCs w:val="24"/>
        </w:rPr>
        <w:t>и жилого дома садовым домом</w:t>
      </w:r>
    </w:p>
    <w:p w:rsidR="00DC4E3A" w:rsidRDefault="00F153EC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bookmarkStart w:id="38" w:name="dst100222"/>
      <w:bookmarkEnd w:id="38"/>
      <w:r>
        <w:rPr>
          <w:color w:val="000000"/>
          <w:sz w:val="24"/>
          <w:szCs w:val="24"/>
        </w:rPr>
        <w:t>(д</w:t>
      </w:r>
      <w:r w:rsidR="00DC4E3A" w:rsidRPr="00DA0665">
        <w:rPr>
          <w:color w:val="000000"/>
          <w:sz w:val="24"/>
          <w:szCs w:val="24"/>
        </w:rPr>
        <w:t>ата, номер</w:t>
      </w:r>
      <w:r>
        <w:rPr>
          <w:color w:val="000000"/>
          <w:sz w:val="24"/>
          <w:szCs w:val="24"/>
        </w:rPr>
        <w:t>)</w:t>
      </w:r>
    </w:p>
    <w:p w:rsidR="001721BB" w:rsidRPr="00DA0665" w:rsidRDefault="001721BB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DC4E3A" w:rsidRPr="001721BB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DA0665">
        <w:rPr>
          <w:color w:val="000000"/>
          <w:sz w:val="24"/>
          <w:szCs w:val="24"/>
        </w:rPr>
        <w:t> </w:t>
      </w:r>
      <w:bookmarkStart w:id="39" w:name="dst100223"/>
      <w:bookmarkEnd w:id="39"/>
      <w:r w:rsidRPr="00DA0665">
        <w:rPr>
          <w:color w:val="000000"/>
          <w:sz w:val="24"/>
          <w:szCs w:val="24"/>
        </w:rPr>
        <w:t>В связи с обращением ______________________________________________________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</w:t>
      </w:r>
      <w:r w:rsidR="0037530E" w:rsidRPr="00DA0665">
        <w:rPr>
          <w:color w:val="000000"/>
          <w:sz w:val="24"/>
          <w:szCs w:val="24"/>
        </w:rPr>
        <w:t xml:space="preserve">               </w:t>
      </w:r>
      <w:r w:rsidRPr="00787E6E">
        <w:rPr>
          <w:color w:val="000000"/>
          <w:sz w:val="22"/>
          <w:szCs w:val="22"/>
        </w:rPr>
        <w:t>(Ф.И.О. физического лица, наименование юридического</w:t>
      </w:r>
      <w:r w:rsidR="00787E6E">
        <w:rPr>
          <w:color w:val="000000"/>
          <w:sz w:val="22"/>
          <w:szCs w:val="22"/>
        </w:rPr>
        <w:t xml:space="preserve"> </w:t>
      </w:r>
      <w:r w:rsidRPr="00787E6E">
        <w:rPr>
          <w:color w:val="000000"/>
          <w:sz w:val="22"/>
          <w:szCs w:val="22"/>
        </w:rPr>
        <w:t xml:space="preserve"> </w:t>
      </w:r>
      <w:r w:rsidR="00787E6E" w:rsidRPr="00787E6E">
        <w:rPr>
          <w:color w:val="000000"/>
          <w:sz w:val="22"/>
          <w:szCs w:val="22"/>
        </w:rPr>
        <w:t>лица - заявителя)</w:t>
      </w:r>
      <w:r w:rsidRPr="00787E6E">
        <w:rPr>
          <w:color w:val="000000"/>
          <w:sz w:val="22"/>
          <w:szCs w:val="22"/>
        </w:rPr>
        <w:t xml:space="preserve">                                   </w:t>
      </w:r>
      <w:r w:rsidR="0037530E" w:rsidRPr="00787E6E">
        <w:rPr>
          <w:color w:val="000000"/>
          <w:sz w:val="22"/>
          <w:szCs w:val="22"/>
        </w:rPr>
        <w:t xml:space="preserve">                           </w:t>
      </w:r>
    </w:p>
    <w:p w:rsidR="00DC4E3A" w:rsidRPr="00DA0665" w:rsidRDefault="0037530E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</w:t>
      </w:r>
      <w:r w:rsidR="00DC4E3A" w:rsidRPr="00DA0665">
        <w:rPr>
          <w:color w:val="000000"/>
          <w:sz w:val="24"/>
          <w:szCs w:val="24"/>
        </w:rPr>
        <w:t>садовый  дом  жилым  домом/жилой  дом  садовым домом,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о намерении  признать -----------------------------------------------------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(ненужное зачеркнуть)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расположенный по адресу: __________________________________________________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__________________________________________________________________________,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кадастровый номер земельно</w:t>
      </w:r>
      <w:r w:rsidR="0037530E" w:rsidRPr="00DA0665">
        <w:rPr>
          <w:color w:val="000000"/>
          <w:sz w:val="24"/>
          <w:szCs w:val="24"/>
        </w:rPr>
        <w:t>го участка, в пределах которого</w:t>
      </w:r>
      <w:r w:rsidRPr="00DA0665">
        <w:rPr>
          <w:color w:val="000000"/>
          <w:sz w:val="24"/>
          <w:szCs w:val="24"/>
        </w:rPr>
        <w:t xml:space="preserve"> расположен  дом: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___________________________________________________________________________,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на основании ______________________________________________________________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(наименование и реквизиты правоустанавливающего документа)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__________________________________________________________________________,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по результатам рассмотрения представленных документов принято решение: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bookmarkStart w:id="40" w:name="dst100224"/>
      <w:bookmarkEnd w:id="40"/>
      <w:r w:rsidRPr="00DA0665">
        <w:rPr>
          <w:color w:val="000000"/>
          <w:sz w:val="24"/>
          <w:szCs w:val="24"/>
        </w:rPr>
        <w:t>Признать __________________________________________________________________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(садовый дом жилым домом/жилой дом садовым домом - нужное указать)</w:t>
      </w:r>
    </w:p>
    <w:p w:rsidR="00DC4E3A" w:rsidRPr="00DA0665" w:rsidRDefault="00DC4E3A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__________________________________________________________________________.</w:t>
      </w:r>
    </w:p>
    <w:p w:rsidR="00DC4E3A" w:rsidRPr="00DA0665" w:rsidRDefault="00DC4E3A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</w:t>
      </w:r>
    </w:p>
    <w:p w:rsidR="00DC4E3A" w:rsidRPr="00DA0665" w:rsidRDefault="00DC4E3A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</w:t>
      </w:r>
      <w:r w:rsidR="00787E6E">
        <w:rPr>
          <w:color w:val="000000"/>
          <w:sz w:val="24"/>
          <w:szCs w:val="24"/>
        </w:rPr>
        <w:t xml:space="preserve">      (должность)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_________________________________   ____________________________________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(Ф.И.О. должностного лица органа     </w:t>
      </w:r>
      <w:r w:rsidR="0037530E" w:rsidRPr="00DA0665">
        <w:rPr>
          <w:color w:val="000000"/>
          <w:sz w:val="24"/>
          <w:szCs w:val="24"/>
        </w:rPr>
        <w:t xml:space="preserve">         </w:t>
      </w:r>
      <w:r w:rsidRPr="00DA0665">
        <w:rPr>
          <w:color w:val="000000"/>
          <w:sz w:val="24"/>
          <w:szCs w:val="24"/>
        </w:rPr>
        <w:t xml:space="preserve"> (подпись должностного лица органа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местного самоуправления               </w:t>
      </w:r>
      <w:r w:rsidR="0037530E" w:rsidRPr="00DA0665">
        <w:rPr>
          <w:color w:val="000000"/>
          <w:sz w:val="24"/>
          <w:szCs w:val="24"/>
        </w:rPr>
        <w:t xml:space="preserve">           </w:t>
      </w:r>
      <w:r w:rsidRPr="00DA0665">
        <w:rPr>
          <w:color w:val="000000"/>
          <w:sz w:val="24"/>
          <w:szCs w:val="24"/>
        </w:rPr>
        <w:t>местного самоуправления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муницип</w:t>
      </w:r>
      <w:r w:rsidR="0037530E" w:rsidRPr="00DA0665">
        <w:rPr>
          <w:color w:val="000000"/>
          <w:sz w:val="24"/>
          <w:szCs w:val="24"/>
        </w:rPr>
        <w:t>ального образования, в                   м</w:t>
      </w:r>
      <w:r w:rsidRPr="00DA0665">
        <w:rPr>
          <w:color w:val="000000"/>
          <w:sz w:val="24"/>
          <w:szCs w:val="24"/>
        </w:rPr>
        <w:t>униципального образования, в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границах которого расположен          </w:t>
      </w:r>
      <w:r w:rsidR="0037530E" w:rsidRPr="00DA0665">
        <w:rPr>
          <w:color w:val="000000"/>
          <w:sz w:val="24"/>
          <w:szCs w:val="24"/>
        </w:rPr>
        <w:t xml:space="preserve">          </w:t>
      </w:r>
      <w:r w:rsidRPr="00DA0665">
        <w:rPr>
          <w:color w:val="000000"/>
          <w:sz w:val="24"/>
          <w:szCs w:val="24"/>
        </w:rPr>
        <w:t>границах которого расположен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садовый дом или жилой дом)            </w:t>
      </w:r>
      <w:r w:rsidR="0037530E" w:rsidRPr="00DA0665">
        <w:rPr>
          <w:color w:val="000000"/>
          <w:sz w:val="24"/>
          <w:szCs w:val="24"/>
        </w:rPr>
        <w:t xml:space="preserve">           </w:t>
      </w:r>
      <w:r w:rsidRPr="00DA0665">
        <w:rPr>
          <w:color w:val="000000"/>
          <w:sz w:val="24"/>
          <w:szCs w:val="24"/>
        </w:rPr>
        <w:t>садовый дом или жилой дом)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                                                                  </w:t>
      </w:r>
      <w:r w:rsidR="0037530E" w:rsidRPr="00DA0665">
        <w:rPr>
          <w:color w:val="000000"/>
          <w:sz w:val="24"/>
          <w:szCs w:val="24"/>
        </w:rPr>
        <w:t xml:space="preserve">         </w:t>
      </w:r>
      <w:r w:rsidRPr="00DA0665">
        <w:rPr>
          <w:color w:val="000000"/>
          <w:sz w:val="24"/>
          <w:szCs w:val="24"/>
        </w:rPr>
        <w:t>М.П.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bookmarkStart w:id="41" w:name="dst100225"/>
      <w:bookmarkEnd w:id="41"/>
      <w:r w:rsidRPr="00DA0665">
        <w:rPr>
          <w:color w:val="000000"/>
          <w:sz w:val="24"/>
          <w:szCs w:val="24"/>
        </w:rPr>
        <w:t xml:space="preserve">Получил: "__" ____________ 20__ г.  _______________________   </w:t>
      </w:r>
      <w:r w:rsidR="0037530E" w:rsidRPr="00DA0665">
        <w:rPr>
          <w:color w:val="000000"/>
          <w:sz w:val="24"/>
          <w:szCs w:val="24"/>
        </w:rPr>
        <w:t xml:space="preserve"> </w:t>
      </w:r>
      <w:r w:rsidR="00F153EC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DA0665">
        <w:rPr>
          <w:color w:val="000000"/>
          <w:sz w:val="24"/>
          <w:szCs w:val="24"/>
        </w:rPr>
        <w:t>(заполняется</w:t>
      </w:r>
      <w:r w:rsidR="0037530E" w:rsidRPr="00DA0665">
        <w:rPr>
          <w:color w:val="000000"/>
          <w:sz w:val="24"/>
          <w:szCs w:val="24"/>
        </w:rPr>
        <w:t xml:space="preserve"> (подпись заявителя)  </w:t>
      </w:r>
      <w:r w:rsidRPr="00DA0665">
        <w:rPr>
          <w:color w:val="000000"/>
          <w:sz w:val="24"/>
          <w:szCs w:val="24"/>
        </w:rPr>
        <w:t>в случа</w:t>
      </w:r>
      <w:r w:rsidR="00F153EC">
        <w:rPr>
          <w:color w:val="000000"/>
          <w:sz w:val="24"/>
          <w:szCs w:val="24"/>
        </w:rPr>
        <w:t xml:space="preserve">е </w:t>
      </w:r>
      <w:r w:rsidR="0037530E" w:rsidRPr="00DA0665">
        <w:rPr>
          <w:color w:val="000000"/>
          <w:sz w:val="24"/>
          <w:szCs w:val="24"/>
        </w:rPr>
        <w:t>п</w:t>
      </w:r>
      <w:r w:rsidRPr="00DA0665">
        <w:rPr>
          <w:color w:val="000000"/>
          <w:sz w:val="24"/>
          <w:szCs w:val="24"/>
        </w:rPr>
        <w:t>олучения</w:t>
      </w:r>
      <w:r w:rsidR="0037530E" w:rsidRPr="00DA0665">
        <w:rPr>
          <w:color w:val="000000"/>
          <w:sz w:val="24"/>
          <w:szCs w:val="24"/>
        </w:rPr>
        <w:t xml:space="preserve"> </w:t>
      </w:r>
      <w:r w:rsidRPr="00DA0665">
        <w:rPr>
          <w:color w:val="000000"/>
          <w:sz w:val="24"/>
          <w:szCs w:val="24"/>
        </w:rPr>
        <w:t>решения лично)</w:t>
      </w:r>
    </w:p>
    <w:p w:rsidR="00DC4E3A" w:rsidRPr="00DA0665" w:rsidRDefault="00F153EC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C4E3A" w:rsidRPr="00DA0665">
        <w:rPr>
          <w:color w:val="000000"/>
          <w:sz w:val="24"/>
          <w:szCs w:val="24"/>
        </w:rPr>
        <w:t> 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bookmarkStart w:id="42" w:name="dst100226"/>
      <w:bookmarkEnd w:id="42"/>
      <w:r w:rsidRPr="00DA0665">
        <w:rPr>
          <w:color w:val="000000"/>
          <w:sz w:val="24"/>
          <w:szCs w:val="24"/>
        </w:rPr>
        <w:t>Решение направлено в адрес заявителя                   "__" _______ 20__ г.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(заполняется в случае направления решения по почте)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> </w:t>
      </w:r>
    </w:p>
    <w:p w:rsidR="00DC4E3A" w:rsidRPr="00DA0665" w:rsidRDefault="0068086C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</w:t>
      </w:r>
      <w:r w:rsidR="00DC4E3A" w:rsidRPr="00DA0665">
        <w:rPr>
          <w:color w:val="000000"/>
          <w:sz w:val="24"/>
          <w:szCs w:val="24"/>
        </w:rPr>
        <w:t>________________________________________</w:t>
      </w:r>
    </w:p>
    <w:p w:rsidR="00DC4E3A" w:rsidRPr="00DA0665" w:rsidRDefault="00DC4E3A" w:rsidP="00375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   (Ф.И.О., подпись должностного лица,</w:t>
      </w:r>
    </w:p>
    <w:p w:rsidR="00F153EC" w:rsidRDefault="0068086C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DA0665">
        <w:rPr>
          <w:color w:val="000000"/>
          <w:sz w:val="24"/>
          <w:szCs w:val="24"/>
        </w:rPr>
        <w:t xml:space="preserve">  </w:t>
      </w:r>
      <w:r w:rsidR="00DC4E3A" w:rsidRPr="00DA0665">
        <w:rPr>
          <w:color w:val="000000"/>
          <w:sz w:val="24"/>
          <w:szCs w:val="24"/>
        </w:rPr>
        <w:t>направившего решение в адрес заявителя)</w:t>
      </w:r>
      <w:r w:rsidR="009529F2" w:rsidRPr="00DA0665">
        <w:rPr>
          <w:sz w:val="24"/>
          <w:szCs w:val="24"/>
        </w:rPr>
        <w:t xml:space="preserve">                                                                             </w:t>
      </w:r>
      <w:r w:rsidR="00F153EC">
        <w:rPr>
          <w:sz w:val="24"/>
          <w:szCs w:val="24"/>
        </w:rPr>
        <w:t xml:space="preserve">                   </w:t>
      </w:r>
    </w:p>
    <w:p w:rsidR="009529F2" w:rsidRPr="00DA0665" w:rsidRDefault="00F153EC" w:rsidP="00F1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721BB">
        <w:rPr>
          <w:sz w:val="24"/>
          <w:szCs w:val="24"/>
        </w:rPr>
        <w:t xml:space="preserve">               </w:t>
      </w:r>
      <w:r w:rsidR="00DA0665">
        <w:rPr>
          <w:sz w:val="24"/>
          <w:szCs w:val="24"/>
        </w:rPr>
        <w:t xml:space="preserve"> </w:t>
      </w:r>
      <w:r w:rsidR="00E57F0C">
        <w:rPr>
          <w:sz w:val="24"/>
          <w:szCs w:val="24"/>
        </w:rPr>
        <w:t xml:space="preserve">  </w:t>
      </w:r>
      <w:r w:rsidR="00DA0665">
        <w:rPr>
          <w:sz w:val="24"/>
          <w:szCs w:val="24"/>
        </w:rPr>
        <w:t xml:space="preserve"> </w:t>
      </w:r>
      <w:r w:rsidR="009529F2" w:rsidRPr="00DA0665">
        <w:rPr>
          <w:sz w:val="24"/>
          <w:szCs w:val="24"/>
        </w:rPr>
        <w:t>Приложение № 2</w:t>
      </w:r>
    </w:p>
    <w:p w:rsidR="009529F2" w:rsidRPr="00DA0665" w:rsidRDefault="009529F2" w:rsidP="00F153EC">
      <w:pPr>
        <w:jc w:val="right"/>
        <w:rPr>
          <w:sz w:val="24"/>
          <w:szCs w:val="24"/>
        </w:rPr>
      </w:pPr>
      <w:r w:rsidRPr="00DA0665">
        <w:rPr>
          <w:sz w:val="24"/>
          <w:szCs w:val="24"/>
        </w:rPr>
        <w:t>к постановлению Администрации</w:t>
      </w:r>
    </w:p>
    <w:p w:rsidR="009529F2" w:rsidRPr="00DA0665" w:rsidRDefault="00A71237" w:rsidP="00F153E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Веселовского </w:t>
      </w:r>
      <w:r w:rsidR="009529F2" w:rsidRPr="00DA0665">
        <w:rPr>
          <w:sz w:val="24"/>
          <w:szCs w:val="24"/>
        </w:rPr>
        <w:t xml:space="preserve"> сельского поселения</w:t>
      </w:r>
    </w:p>
    <w:p w:rsidR="009529F2" w:rsidRPr="00DA0665" w:rsidRDefault="009529F2" w:rsidP="00F153EC">
      <w:pPr>
        <w:jc w:val="right"/>
        <w:rPr>
          <w:color w:val="000000"/>
          <w:sz w:val="24"/>
          <w:szCs w:val="24"/>
        </w:rPr>
      </w:pPr>
      <w:r w:rsidRPr="00DA0665">
        <w:rPr>
          <w:sz w:val="24"/>
          <w:szCs w:val="24"/>
        </w:rPr>
        <w:t xml:space="preserve">                                                                                           </w:t>
      </w:r>
      <w:r w:rsidR="00E57F0C">
        <w:rPr>
          <w:sz w:val="24"/>
          <w:szCs w:val="24"/>
        </w:rPr>
        <w:t xml:space="preserve">         </w:t>
      </w:r>
      <w:r w:rsidRPr="00DA0665">
        <w:rPr>
          <w:sz w:val="24"/>
          <w:szCs w:val="24"/>
        </w:rPr>
        <w:t xml:space="preserve">от </w:t>
      </w:r>
      <w:r w:rsidR="00287FF3">
        <w:rPr>
          <w:sz w:val="24"/>
          <w:szCs w:val="24"/>
        </w:rPr>
        <w:t>08</w:t>
      </w:r>
      <w:r w:rsidRPr="00DA0665">
        <w:rPr>
          <w:color w:val="000000"/>
          <w:sz w:val="24"/>
          <w:szCs w:val="24"/>
        </w:rPr>
        <w:t>.0</w:t>
      </w:r>
      <w:r w:rsidR="00A71237">
        <w:rPr>
          <w:color w:val="000000"/>
          <w:sz w:val="24"/>
          <w:szCs w:val="24"/>
        </w:rPr>
        <w:t>6</w:t>
      </w:r>
      <w:r w:rsidRPr="00DA0665">
        <w:rPr>
          <w:color w:val="000000"/>
          <w:sz w:val="24"/>
          <w:szCs w:val="24"/>
        </w:rPr>
        <w:t>.2022  №</w:t>
      </w:r>
      <w:r w:rsidR="00BF3D6C">
        <w:rPr>
          <w:color w:val="000000"/>
          <w:sz w:val="24"/>
          <w:szCs w:val="24"/>
        </w:rPr>
        <w:t xml:space="preserve"> </w:t>
      </w:r>
      <w:r w:rsidR="00287FF3">
        <w:rPr>
          <w:color w:val="000000"/>
          <w:sz w:val="24"/>
          <w:szCs w:val="24"/>
        </w:rPr>
        <w:t>55</w:t>
      </w:r>
    </w:p>
    <w:p w:rsidR="009529F2" w:rsidRDefault="009529F2" w:rsidP="00F153EC">
      <w:pPr>
        <w:jc w:val="right"/>
        <w:rPr>
          <w:bCs/>
          <w:sz w:val="24"/>
          <w:szCs w:val="24"/>
        </w:rPr>
      </w:pPr>
    </w:p>
    <w:p w:rsidR="00A71237" w:rsidRPr="00DA0665" w:rsidRDefault="00A71237" w:rsidP="000D321C">
      <w:pPr>
        <w:jc w:val="center"/>
        <w:rPr>
          <w:bCs/>
          <w:sz w:val="24"/>
          <w:szCs w:val="24"/>
        </w:rPr>
      </w:pPr>
    </w:p>
    <w:p w:rsidR="009529F2" w:rsidRPr="00DA0665" w:rsidRDefault="009529F2" w:rsidP="009529F2">
      <w:pPr>
        <w:jc w:val="right"/>
        <w:rPr>
          <w:bCs/>
          <w:sz w:val="24"/>
          <w:szCs w:val="24"/>
        </w:rPr>
      </w:pPr>
    </w:p>
    <w:p w:rsidR="000D321C" w:rsidRPr="001721BB" w:rsidRDefault="000D321C" w:rsidP="000D321C">
      <w:pPr>
        <w:jc w:val="center"/>
        <w:rPr>
          <w:b/>
          <w:sz w:val="24"/>
          <w:szCs w:val="24"/>
        </w:rPr>
      </w:pPr>
      <w:r w:rsidRPr="001721BB">
        <w:rPr>
          <w:b/>
          <w:bCs/>
          <w:sz w:val="24"/>
          <w:szCs w:val="24"/>
        </w:rPr>
        <w:t>СОСТАВ</w:t>
      </w:r>
    </w:p>
    <w:p w:rsidR="000D321C" w:rsidRPr="001721BB" w:rsidRDefault="000D321C" w:rsidP="000D321C">
      <w:pPr>
        <w:jc w:val="center"/>
        <w:rPr>
          <w:b/>
          <w:bCs/>
          <w:sz w:val="24"/>
          <w:szCs w:val="24"/>
        </w:rPr>
      </w:pPr>
      <w:r w:rsidRPr="001721BB">
        <w:rPr>
          <w:b/>
          <w:bCs/>
          <w:sz w:val="24"/>
          <w:szCs w:val="24"/>
        </w:rPr>
        <w:t xml:space="preserve">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</w:t>
      </w:r>
      <w:r w:rsidR="00A71237" w:rsidRPr="001721BB">
        <w:rPr>
          <w:b/>
          <w:bCs/>
          <w:sz w:val="24"/>
          <w:szCs w:val="24"/>
        </w:rPr>
        <w:t xml:space="preserve">                                                                           </w:t>
      </w:r>
      <w:r w:rsidRPr="001721BB">
        <w:rPr>
          <w:b/>
          <w:bCs/>
          <w:sz w:val="24"/>
          <w:szCs w:val="24"/>
        </w:rPr>
        <w:t xml:space="preserve">на территории </w:t>
      </w:r>
      <w:r w:rsidR="00A71237" w:rsidRPr="001721BB">
        <w:rPr>
          <w:b/>
          <w:sz w:val="24"/>
          <w:szCs w:val="24"/>
        </w:rPr>
        <w:t xml:space="preserve">Веселовского </w:t>
      </w:r>
      <w:r w:rsidRPr="001721BB">
        <w:rPr>
          <w:b/>
          <w:bCs/>
          <w:sz w:val="24"/>
          <w:szCs w:val="24"/>
        </w:rPr>
        <w:t>сельского поселения</w:t>
      </w:r>
    </w:p>
    <w:p w:rsidR="000D321C" w:rsidRPr="00DA0665" w:rsidRDefault="000D321C" w:rsidP="000D321C">
      <w:pPr>
        <w:jc w:val="center"/>
        <w:rPr>
          <w:sz w:val="24"/>
          <w:szCs w:val="24"/>
        </w:rPr>
      </w:pPr>
    </w:p>
    <w:p w:rsidR="00A71237" w:rsidRPr="00A71237" w:rsidRDefault="00A71237" w:rsidP="003708B7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Титоренко С.И.  -  </w:t>
      </w:r>
      <w:r w:rsidRPr="00A71237">
        <w:rPr>
          <w:sz w:val="24"/>
          <w:szCs w:val="24"/>
        </w:rPr>
        <w:t xml:space="preserve">глава Администрации </w:t>
      </w:r>
      <w:r>
        <w:rPr>
          <w:sz w:val="24"/>
          <w:szCs w:val="24"/>
        </w:rPr>
        <w:t xml:space="preserve">Веселовского </w:t>
      </w:r>
      <w:r w:rsidRPr="00A71237">
        <w:rPr>
          <w:sz w:val="24"/>
          <w:szCs w:val="24"/>
        </w:rPr>
        <w:t xml:space="preserve">  сельского поселения, председатель комиссии</w:t>
      </w:r>
    </w:p>
    <w:p w:rsidR="00A71237" w:rsidRPr="00A71237" w:rsidRDefault="00A71237" w:rsidP="00A71237">
      <w:pPr>
        <w:tabs>
          <w:tab w:val="left" w:pos="4488"/>
        </w:tabs>
        <w:jc w:val="both"/>
        <w:rPr>
          <w:sz w:val="24"/>
          <w:szCs w:val="24"/>
        </w:rPr>
      </w:pPr>
    </w:p>
    <w:p w:rsidR="00A71237" w:rsidRPr="00A71237" w:rsidRDefault="00A71237" w:rsidP="003708B7">
      <w:pP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Плотная О.В. - </w:t>
      </w:r>
      <w:r w:rsidRPr="00A71237">
        <w:rPr>
          <w:sz w:val="24"/>
          <w:szCs w:val="24"/>
        </w:rPr>
        <w:t xml:space="preserve">старший инспектор по вопросам </w:t>
      </w:r>
      <w:r>
        <w:rPr>
          <w:sz w:val="24"/>
          <w:szCs w:val="24"/>
        </w:rPr>
        <w:t>  </w:t>
      </w:r>
      <w:r w:rsidRPr="00A71237">
        <w:rPr>
          <w:sz w:val="24"/>
          <w:szCs w:val="24"/>
        </w:rPr>
        <w:t xml:space="preserve">муниципального   </w:t>
      </w:r>
      <w:r w:rsidR="003708B7">
        <w:rPr>
          <w:sz w:val="24"/>
          <w:szCs w:val="24"/>
        </w:rPr>
        <w:t xml:space="preserve">хозяйства </w:t>
      </w:r>
      <w:r w:rsidRPr="00A71237">
        <w:rPr>
          <w:sz w:val="24"/>
          <w:szCs w:val="24"/>
        </w:rPr>
        <w:t xml:space="preserve">Администрации </w:t>
      </w:r>
      <w:r w:rsidR="003708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Веселовского </w:t>
      </w:r>
      <w:r w:rsidRPr="00A71237">
        <w:rPr>
          <w:sz w:val="24"/>
          <w:szCs w:val="24"/>
        </w:rPr>
        <w:t xml:space="preserve"> сельского поселения, секретарь </w:t>
      </w:r>
      <w:r>
        <w:rPr>
          <w:sz w:val="24"/>
          <w:szCs w:val="24"/>
        </w:rPr>
        <w:t> </w:t>
      </w:r>
      <w:r w:rsidRPr="00A71237">
        <w:rPr>
          <w:sz w:val="24"/>
          <w:szCs w:val="24"/>
        </w:rPr>
        <w:t xml:space="preserve">комиссии </w:t>
      </w:r>
    </w:p>
    <w:p w:rsidR="00A71237" w:rsidRDefault="00A71237" w:rsidP="00A71237">
      <w:pPr>
        <w:tabs>
          <w:tab w:val="left" w:pos="4304"/>
          <w:tab w:val="left" w:pos="4488"/>
        </w:tabs>
        <w:jc w:val="both"/>
        <w:rPr>
          <w:sz w:val="24"/>
          <w:szCs w:val="24"/>
        </w:rPr>
      </w:pPr>
      <w:r w:rsidRPr="00A71237">
        <w:rPr>
          <w:sz w:val="24"/>
          <w:szCs w:val="24"/>
        </w:rPr>
        <w:tab/>
      </w:r>
    </w:p>
    <w:p w:rsidR="00A71237" w:rsidRPr="00A71237" w:rsidRDefault="00A71237" w:rsidP="003708B7">
      <w:pPr>
        <w:jc w:val="both"/>
        <w:rPr>
          <w:sz w:val="24"/>
          <w:szCs w:val="24"/>
        </w:rPr>
      </w:pPr>
    </w:p>
    <w:p w:rsidR="00A71237" w:rsidRDefault="00A71237" w:rsidP="00A71237">
      <w:pPr>
        <w:tabs>
          <w:tab w:val="left" w:pos="4304"/>
          <w:tab w:val="left" w:pos="4488"/>
        </w:tabs>
        <w:jc w:val="center"/>
        <w:rPr>
          <w:sz w:val="24"/>
          <w:szCs w:val="24"/>
        </w:rPr>
      </w:pPr>
      <w:r w:rsidRPr="00A71237">
        <w:rPr>
          <w:sz w:val="24"/>
          <w:szCs w:val="24"/>
        </w:rPr>
        <w:t>Члены комиссии:</w:t>
      </w:r>
    </w:p>
    <w:p w:rsidR="00A71237" w:rsidRPr="00A71237" w:rsidRDefault="00A71237" w:rsidP="00A71237">
      <w:pPr>
        <w:tabs>
          <w:tab w:val="left" w:pos="4304"/>
          <w:tab w:val="left" w:pos="4488"/>
        </w:tabs>
        <w:jc w:val="center"/>
        <w:rPr>
          <w:sz w:val="24"/>
          <w:szCs w:val="24"/>
        </w:rPr>
      </w:pPr>
    </w:p>
    <w:p w:rsidR="00A71237" w:rsidRPr="00A71237" w:rsidRDefault="00A71237" w:rsidP="00370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Федоренко И.А. – </w:t>
      </w:r>
      <w:r w:rsidRPr="00A71237">
        <w:rPr>
          <w:sz w:val="24"/>
          <w:szCs w:val="24"/>
        </w:rPr>
        <w:t>специалист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 w:rsidRPr="003708B7">
        <w:rPr>
          <w:sz w:val="24"/>
          <w:szCs w:val="24"/>
        </w:rPr>
        <w:t xml:space="preserve"> </w:t>
      </w:r>
      <w:r w:rsidR="003708B7">
        <w:rPr>
          <w:sz w:val="24"/>
          <w:szCs w:val="24"/>
        </w:rPr>
        <w:t xml:space="preserve">категории </w:t>
      </w:r>
      <w:r w:rsidRPr="00A71237">
        <w:rPr>
          <w:sz w:val="24"/>
          <w:szCs w:val="24"/>
        </w:rPr>
        <w:t xml:space="preserve"> по имущественным  и</w:t>
      </w:r>
      <w:r w:rsidR="003708B7">
        <w:rPr>
          <w:sz w:val="24"/>
          <w:szCs w:val="24"/>
        </w:rPr>
        <w:t xml:space="preserve"> </w:t>
      </w:r>
      <w:r w:rsidRPr="00A71237">
        <w:rPr>
          <w:sz w:val="24"/>
          <w:szCs w:val="24"/>
        </w:rPr>
        <w:t>земельным отношениям</w:t>
      </w:r>
      <w:r w:rsidR="003708B7">
        <w:rPr>
          <w:sz w:val="24"/>
          <w:szCs w:val="24"/>
        </w:rPr>
        <w:t xml:space="preserve"> Администрации Веселовского сельского поселения</w:t>
      </w:r>
      <w:r w:rsidRPr="00A71237">
        <w:rPr>
          <w:sz w:val="24"/>
          <w:szCs w:val="24"/>
        </w:rPr>
        <w:t xml:space="preserve"> </w:t>
      </w:r>
    </w:p>
    <w:p w:rsidR="00A71237" w:rsidRPr="00A71237" w:rsidRDefault="00A71237" w:rsidP="00A71237">
      <w:pPr>
        <w:tabs>
          <w:tab w:val="left" w:pos="4488"/>
        </w:tabs>
        <w:jc w:val="both"/>
        <w:rPr>
          <w:sz w:val="24"/>
          <w:szCs w:val="24"/>
        </w:rPr>
      </w:pPr>
      <w:r w:rsidRPr="00A71237">
        <w:rPr>
          <w:sz w:val="24"/>
          <w:szCs w:val="24"/>
        </w:rPr>
        <w:tab/>
      </w:r>
    </w:p>
    <w:p w:rsidR="00A71237" w:rsidRPr="00A71237" w:rsidRDefault="00A71237" w:rsidP="003708B7">
      <w:pPr>
        <w:tabs>
          <w:tab w:val="left" w:pos="0"/>
        </w:tabs>
        <w:jc w:val="both"/>
        <w:rPr>
          <w:sz w:val="24"/>
          <w:szCs w:val="24"/>
        </w:rPr>
      </w:pPr>
      <w:r w:rsidRPr="00A71237">
        <w:rPr>
          <w:sz w:val="24"/>
          <w:szCs w:val="24"/>
        </w:rPr>
        <w:t>Ку</w:t>
      </w:r>
      <w:r w:rsidR="003708B7">
        <w:rPr>
          <w:sz w:val="24"/>
          <w:szCs w:val="24"/>
        </w:rPr>
        <w:t xml:space="preserve">зан И.П. - </w:t>
      </w:r>
      <w:r w:rsidRPr="00A71237">
        <w:rPr>
          <w:sz w:val="24"/>
          <w:szCs w:val="24"/>
        </w:rPr>
        <w:t xml:space="preserve">зав. отделением филиала </w:t>
      </w:r>
      <w:r w:rsidR="003708B7">
        <w:rPr>
          <w:sz w:val="24"/>
          <w:szCs w:val="24"/>
        </w:rPr>
        <w:t xml:space="preserve">в Дубовском районе ФГУЗ «Центра </w:t>
      </w:r>
      <w:r w:rsidRPr="00A71237">
        <w:rPr>
          <w:sz w:val="24"/>
          <w:szCs w:val="24"/>
        </w:rPr>
        <w:t>гигиены и эпидемиологии в Ростовской области в г. Волгодонске (по согласованию)</w:t>
      </w:r>
    </w:p>
    <w:p w:rsidR="00A71237" w:rsidRPr="00A71237" w:rsidRDefault="00A71237" w:rsidP="00A71237">
      <w:pPr>
        <w:tabs>
          <w:tab w:val="left" w:pos="4488"/>
        </w:tabs>
        <w:ind w:left="4485" w:hanging="4485"/>
        <w:jc w:val="both"/>
        <w:rPr>
          <w:sz w:val="24"/>
          <w:szCs w:val="24"/>
        </w:rPr>
      </w:pPr>
    </w:p>
    <w:p w:rsidR="00A71237" w:rsidRPr="00A71237" w:rsidRDefault="003708B7" w:rsidP="00A71237">
      <w:pPr>
        <w:tabs>
          <w:tab w:val="left" w:pos="44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Кузнецов А.М. - </w:t>
      </w:r>
      <w:r w:rsidR="00A71237" w:rsidRPr="00A71237">
        <w:rPr>
          <w:sz w:val="24"/>
          <w:szCs w:val="24"/>
        </w:rPr>
        <w:t xml:space="preserve">зам. начальника территориального отдела   Управления Роспотребнадзора </w:t>
      </w:r>
      <w:r>
        <w:rPr>
          <w:sz w:val="24"/>
          <w:szCs w:val="24"/>
        </w:rPr>
        <w:t xml:space="preserve"> по </w:t>
      </w:r>
      <w:r w:rsidR="00A71237" w:rsidRPr="00A71237">
        <w:rPr>
          <w:sz w:val="24"/>
          <w:szCs w:val="24"/>
        </w:rPr>
        <w:t>Ростовской области  в г.</w:t>
      </w:r>
      <w:r>
        <w:rPr>
          <w:sz w:val="24"/>
          <w:szCs w:val="24"/>
        </w:rPr>
        <w:t xml:space="preserve"> </w:t>
      </w:r>
      <w:r w:rsidR="00A71237" w:rsidRPr="00A71237">
        <w:rPr>
          <w:sz w:val="24"/>
          <w:szCs w:val="24"/>
        </w:rPr>
        <w:t>Волгодонске,</w:t>
      </w:r>
      <w:r>
        <w:rPr>
          <w:sz w:val="24"/>
          <w:szCs w:val="24"/>
        </w:rPr>
        <w:t xml:space="preserve"> Дубовском, </w:t>
      </w:r>
      <w:r w:rsidR="00A71237" w:rsidRPr="00A71237">
        <w:rPr>
          <w:sz w:val="24"/>
          <w:szCs w:val="24"/>
        </w:rPr>
        <w:t>Заветинском</w:t>
      </w:r>
      <w:r>
        <w:rPr>
          <w:sz w:val="24"/>
          <w:szCs w:val="24"/>
        </w:rPr>
        <w:t xml:space="preserve">, </w:t>
      </w:r>
      <w:r w:rsidR="00A71237" w:rsidRPr="00A71237">
        <w:rPr>
          <w:sz w:val="24"/>
          <w:szCs w:val="24"/>
        </w:rPr>
        <w:t>Ремонтненском,  Зимовниковском  районах (по согласованию)</w:t>
      </w:r>
    </w:p>
    <w:p w:rsidR="00A71237" w:rsidRPr="00A71237" w:rsidRDefault="00A71237" w:rsidP="00A71237">
      <w:pPr>
        <w:tabs>
          <w:tab w:val="left" w:pos="4488"/>
        </w:tabs>
        <w:jc w:val="both"/>
        <w:rPr>
          <w:sz w:val="24"/>
          <w:szCs w:val="24"/>
        </w:rPr>
      </w:pPr>
      <w:r w:rsidRPr="00A71237">
        <w:rPr>
          <w:sz w:val="24"/>
          <w:szCs w:val="24"/>
        </w:rPr>
        <w:t xml:space="preserve">                                                               </w:t>
      </w:r>
    </w:p>
    <w:p w:rsidR="00A71237" w:rsidRPr="00A71237" w:rsidRDefault="00A71237" w:rsidP="003708B7">
      <w:pPr>
        <w:tabs>
          <w:tab w:val="left" w:pos="4488"/>
        </w:tabs>
        <w:jc w:val="both"/>
        <w:rPr>
          <w:sz w:val="24"/>
          <w:szCs w:val="24"/>
        </w:rPr>
      </w:pPr>
      <w:r w:rsidRPr="00A71237">
        <w:rPr>
          <w:sz w:val="24"/>
          <w:szCs w:val="24"/>
        </w:rPr>
        <w:t>Федотов Д</w:t>
      </w:r>
      <w:r w:rsidR="003708B7">
        <w:rPr>
          <w:sz w:val="24"/>
          <w:szCs w:val="24"/>
        </w:rPr>
        <w:t xml:space="preserve">.А. </w:t>
      </w:r>
      <w:r w:rsidRPr="00A71237">
        <w:rPr>
          <w:sz w:val="24"/>
          <w:szCs w:val="24"/>
        </w:rPr>
        <w:t>-</w:t>
      </w:r>
      <w:r w:rsidR="003708B7">
        <w:rPr>
          <w:sz w:val="24"/>
          <w:szCs w:val="24"/>
        </w:rPr>
        <w:t>В</w:t>
      </w:r>
      <w:r w:rsidRPr="00A71237">
        <w:rPr>
          <w:sz w:val="24"/>
          <w:szCs w:val="24"/>
        </w:rPr>
        <w:t>рио начальника ОНДИПР по Дубовскому району  (по согласованию)</w:t>
      </w:r>
    </w:p>
    <w:p w:rsidR="00A71237" w:rsidRPr="00A71237" w:rsidRDefault="00A71237" w:rsidP="00A71237">
      <w:pPr>
        <w:tabs>
          <w:tab w:val="left" w:pos="4488"/>
        </w:tabs>
        <w:jc w:val="both"/>
        <w:rPr>
          <w:sz w:val="24"/>
          <w:szCs w:val="24"/>
        </w:rPr>
      </w:pPr>
    </w:p>
    <w:p w:rsidR="00A71237" w:rsidRPr="00A71237" w:rsidRDefault="00A71237" w:rsidP="00A71237">
      <w:pPr>
        <w:tabs>
          <w:tab w:val="left" w:pos="4488"/>
        </w:tabs>
        <w:jc w:val="both"/>
        <w:rPr>
          <w:sz w:val="24"/>
          <w:szCs w:val="24"/>
        </w:rPr>
      </w:pPr>
    </w:p>
    <w:p w:rsidR="00A71237" w:rsidRPr="00A71237" w:rsidRDefault="003708B7" w:rsidP="00A71237">
      <w:pPr>
        <w:tabs>
          <w:tab w:val="left" w:pos="44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Оркиш О.В.- начальник </w:t>
      </w:r>
      <w:r w:rsidR="00A71237" w:rsidRPr="00A71237">
        <w:rPr>
          <w:sz w:val="24"/>
          <w:szCs w:val="24"/>
        </w:rPr>
        <w:t>сектора градостроительства</w:t>
      </w:r>
      <w:r>
        <w:rPr>
          <w:sz w:val="24"/>
          <w:szCs w:val="24"/>
        </w:rPr>
        <w:t xml:space="preserve"> </w:t>
      </w:r>
      <w:r w:rsidR="00A71237" w:rsidRPr="00A71237">
        <w:rPr>
          <w:sz w:val="24"/>
          <w:szCs w:val="24"/>
        </w:rPr>
        <w:t xml:space="preserve"> и архитектуры отдела САЖКХ                                                    </w:t>
      </w:r>
      <w:r>
        <w:rPr>
          <w:sz w:val="24"/>
          <w:szCs w:val="24"/>
        </w:rPr>
        <w:t xml:space="preserve">     </w:t>
      </w:r>
      <w:r w:rsidR="00A71237" w:rsidRPr="00A71237">
        <w:rPr>
          <w:sz w:val="24"/>
          <w:szCs w:val="24"/>
        </w:rPr>
        <w:t>Администрации Дубовского района</w:t>
      </w:r>
      <w:r>
        <w:rPr>
          <w:sz w:val="24"/>
          <w:szCs w:val="24"/>
        </w:rPr>
        <w:t xml:space="preserve"> </w:t>
      </w:r>
      <w:r w:rsidR="00A71237" w:rsidRPr="00A71237">
        <w:rPr>
          <w:sz w:val="24"/>
          <w:szCs w:val="24"/>
        </w:rPr>
        <w:t>(по согласованию)</w:t>
      </w:r>
    </w:p>
    <w:p w:rsidR="00A71237" w:rsidRDefault="00A71237" w:rsidP="00A71237">
      <w:pPr>
        <w:tabs>
          <w:tab w:val="left" w:pos="4488"/>
        </w:tabs>
        <w:jc w:val="both"/>
        <w:rPr>
          <w:sz w:val="24"/>
          <w:szCs w:val="24"/>
        </w:rPr>
      </w:pPr>
      <w:r w:rsidRPr="00A71237">
        <w:rPr>
          <w:sz w:val="24"/>
          <w:szCs w:val="24"/>
        </w:rPr>
        <w:t xml:space="preserve">                                                               </w:t>
      </w:r>
    </w:p>
    <w:p w:rsidR="00F153EC" w:rsidRPr="00A71237" w:rsidRDefault="00F153EC" w:rsidP="00A71237">
      <w:pPr>
        <w:tabs>
          <w:tab w:val="left" w:pos="4488"/>
        </w:tabs>
        <w:jc w:val="both"/>
        <w:rPr>
          <w:sz w:val="24"/>
          <w:szCs w:val="24"/>
        </w:rPr>
      </w:pPr>
    </w:p>
    <w:p w:rsidR="00A71237" w:rsidRPr="00A71237" w:rsidRDefault="00A71237" w:rsidP="00A71237">
      <w:pPr>
        <w:tabs>
          <w:tab w:val="left" w:pos="4488"/>
        </w:tabs>
        <w:rPr>
          <w:sz w:val="24"/>
          <w:szCs w:val="24"/>
        </w:rPr>
      </w:pPr>
      <w:r w:rsidRPr="00A71237">
        <w:rPr>
          <w:sz w:val="24"/>
          <w:szCs w:val="24"/>
        </w:rPr>
        <w:t>Собственник жилого помещения</w:t>
      </w:r>
    </w:p>
    <w:p w:rsidR="005E298F" w:rsidRPr="00DA0665" w:rsidRDefault="005E298F" w:rsidP="00A71237">
      <w:pPr>
        <w:tabs>
          <w:tab w:val="left" w:pos="1470"/>
        </w:tabs>
        <w:jc w:val="center"/>
        <w:rPr>
          <w:sz w:val="24"/>
          <w:szCs w:val="24"/>
        </w:rPr>
      </w:pPr>
    </w:p>
    <w:sectPr w:rsidR="005E298F" w:rsidRPr="00DA0665" w:rsidSect="00287FF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6359" w:rsidRDefault="00676359" w:rsidP="00F46A1F">
      <w:r>
        <w:separator/>
      </w:r>
    </w:p>
  </w:endnote>
  <w:endnote w:type="continuationSeparator" w:id="0">
    <w:p w:rsidR="00676359" w:rsidRDefault="00676359" w:rsidP="00F4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6359" w:rsidRDefault="00676359" w:rsidP="00F46A1F">
      <w:r>
        <w:separator/>
      </w:r>
    </w:p>
  </w:footnote>
  <w:footnote w:type="continuationSeparator" w:id="0">
    <w:p w:rsidR="00676359" w:rsidRDefault="00676359" w:rsidP="00F4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3ED"/>
    <w:multiLevelType w:val="hybridMultilevel"/>
    <w:tmpl w:val="D610CE08"/>
    <w:lvl w:ilvl="0" w:tplc="545C9F2C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6DC"/>
    <w:rsid w:val="000120F1"/>
    <w:rsid w:val="0002291F"/>
    <w:rsid w:val="0003130C"/>
    <w:rsid w:val="00046E27"/>
    <w:rsid w:val="00051261"/>
    <w:rsid w:val="000545E6"/>
    <w:rsid w:val="000634A6"/>
    <w:rsid w:val="0008407C"/>
    <w:rsid w:val="000A4BBD"/>
    <w:rsid w:val="000A55D9"/>
    <w:rsid w:val="000A5F47"/>
    <w:rsid w:val="000B28EB"/>
    <w:rsid w:val="000B3BAA"/>
    <w:rsid w:val="000D0409"/>
    <w:rsid w:val="000D2EA6"/>
    <w:rsid w:val="000D321C"/>
    <w:rsid w:val="000D7A1B"/>
    <w:rsid w:val="000E28C9"/>
    <w:rsid w:val="000E3907"/>
    <w:rsid w:val="0012076F"/>
    <w:rsid w:val="00120D8D"/>
    <w:rsid w:val="00125459"/>
    <w:rsid w:val="0013067F"/>
    <w:rsid w:val="00147CF0"/>
    <w:rsid w:val="001600BA"/>
    <w:rsid w:val="001650CF"/>
    <w:rsid w:val="001666CE"/>
    <w:rsid w:val="001721BB"/>
    <w:rsid w:val="00184B83"/>
    <w:rsid w:val="001906DC"/>
    <w:rsid w:val="001A06F4"/>
    <w:rsid w:val="001A7C74"/>
    <w:rsid w:val="001B03A3"/>
    <w:rsid w:val="001C1FAF"/>
    <w:rsid w:val="001C666E"/>
    <w:rsid w:val="001D24AA"/>
    <w:rsid w:val="001D6369"/>
    <w:rsid w:val="001E633D"/>
    <w:rsid w:val="001F5629"/>
    <w:rsid w:val="001F7399"/>
    <w:rsid w:val="0020229C"/>
    <w:rsid w:val="00222004"/>
    <w:rsid w:val="00226001"/>
    <w:rsid w:val="002326AE"/>
    <w:rsid w:val="00235815"/>
    <w:rsid w:val="00237FBF"/>
    <w:rsid w:val="00250736"/>
    <w:rsid w:val="00267D03"/>
    <w:rsid w:val="00272A8B"/>
    <w:rsid w:val="00287FF3"/>
    <w:rsid w:val="00291D44"/>
    <w:rsid w:val="00295D31"/>
    <w:rsid w:val="002A2AAE"/>
    <w:rsid w:val="002B72F3"/>
    <w:rsid w:val="00311795"/>
    <w:rsid w:val="00321BC0"/>
    <w:rsid w:val="003439D4"/>
    <w:rsid w:val="003708B7"/>
    <w:rsid w:val="0037530E"/>
    <w:rsid w:val="00381056"/>
    <w:rsid w:val="003C73B3"/>
    <w:rsid w:val="00404B34"/>
    <w:rsid w:val="0041297E"/>
    <w:rsid w:val="0044551A"/>
    <w:rsid w:val="00460E5E"/>
    <w:rsid w:val="004A6F5A"/>
    <w:rsid w:val="004B5F8E"/>
    <w:rsid w:val="004D2B09"/>
    <w:rsid w:val="005044EF"/>
    <w:rsid w:val="00515528"/>
    <w:rsid w:val="00516EE9"/>
    <w:rsid w:val="00516F5F"/>
    <w:rsid w:val="00517F44"/>
    <w:rsid w:val="0052464F"/>
    <w:rsid w:val="00543A91"/>
    <w:rsid w:val="00592B50"/>
    <w:rsid w:val="005A08AE"/>
    <w:rsid w:val="005E298F"/>
    <w:rsid w:val="006307FE"/>
    <w:rsid w:val="00635227"/>
    <w:rsid w:val="006408F7"/>
    <w:rsid w:val="00641575"/>
    <w:rsid w:val="00661738"/>
    <w:rsid w:val="00676359"/>
    <w:rsid w:val="0068086C"/>
    <w:rsid w:val="00695D87"/>
    <w:rsid w:val="006B7659"/>
    <w:rsid w:val="006C246C"/>
    <w:rsid w:val="006E20ED"/>
    <w:rsid w:val="006E7A52"/>
    <w:rsid w:val="006F5725"/>
    <w:rsid w:val="00706395"/>
    <w:rsid w:val="007071D0"/>
    <w:rsid w:val="00733D05"/>
    <w:rsid w:val="007409D3"/>
    <w:rsid w:val="00741551"/>
    <w:rsid w:val="007532FC"/>
    <w:rsid w:val="00787E6E"/>
    <w:rsid w:val="007A38F9"/>
    <w:rsid w:val="007A6EEF"/>
    <w:rsid w:val="007B55F9"/>
    <w:rsid w:val="007E4105"/>
    <w:rsid w:val="0080378D"/>
    <w:rsid w:val="00804190"/>
    <w:rsid w:val="00836CBC"/>
    <w:rsid w:val="00856167"/>
    <w:rsid w:val="008609F5"/>
    <w:rsid w:val="00861F4A"/>
    <w:rsid w:val="0087481E"/>
    <w:rsid w:val="0087594E"/>
    <w:rsid w:val="008970EF"/>
    <w:rsid w:val="008A7FB3"/>
    <w:rsid w:val="008B40D1"/>
    <w:rsid w:val="008B738E"/>
    <w:rsid w:val="008C4605"/>
    <w:rsid w:val="008E3448"/>
    <w:rsid w:val="008F4474"/>
    <w:rsid w:val="009068F0"/>
    <w:rsid w:val="00932B6E"/>
    <w:rsid w:val="00934AAE"/>
    <w:rsid w:val="009529F2"/>
    <w:rsid w:val="00966837"/>
    <w:rsid w:val="00994D94"/>
    <w:rsid w:val="009D075A"/>
    <w:rsid w:val="009E1FB2"/>
    <w:rsid w:val="00A131B4"/>
    <w:rsid w:val="00A17096"/>
    <w:rsid w:val="00A20CF4"/>
    <w:rsid w:val="00A40325"/>
    <w:rsid w:val="00A45671"/>
    <w:rsid w:val="00A4602C"/>
    <w:rsid w:val="00A47094"/>
    <w:rsid w:val="00A646FD"/>
    <w:rsid w:val="00A66F92"/>
    <w:rsid w:val="00A71237"/>
    <w:rsid w:val="00A84874"/>
    <w:rsid w:val="00A90B87"/>
    <w:rsid w:val="00AA70C8"/>
    <w:rsid w:val="00AB3935"/>
    <w:rsid w:val="00AB4575"/>
    <w:rsid w:val="00B05494"/>
    <w:rsid w:val="00B06A74"/>
    <w:rsid w:val="00B304C4"/>
    <w:rsid w:val="00B31197"/>
    <w:rsid w:val="00B31820"/>
    <w:rsid w:val="00B46C08"/>
    <w:rsid w:val="00B660C1"/>
    <w:rsid w:val="00B77E46"/>
    <w:rsid w:val="00B85D0F"/>
    <w:rsid w:val="00B86422"/>
    <w:rsid w:val="00BF3D6C"/>
    <w:rsid w:val="00C01290"/>
    <w:rsid w:val="00C02282"/>
    <w:rsid w:val="00C02390"/>
    <w:rsid w:val="00C32A62"/>
    <w:rsid w:val="00C43114"/>
    <w:rsid w:val="00C45678"/>
    <w:rsid w:val="00C5663F"/>
    <w:rsid w:val="00C7621C"/>
    <w:rsid w:val="00C86DA6"/>
    <w:rsid w:val="00C92845"/>
    <w:rsid w:val="00CB79C3"/>
    <w:rsid w:val="00D05091"/>
    <w:rsid w:val="00D1156D"/>
    <w:rsid w:val="00D1581E"/>
    <w:rsid w:val="00D54FDF"/>
    <w:rsid w:val="00D63480"/>
    <w:rsid w:val="00D75269"/>
    <w:rsid w:val="00D81F3B"/>
    <w:rsid w:val="00D86C86"/>
    <w:rsid w:val="00DA022A"/>
    <w:rsid w:val="00DA0665"/>
    <w:rsid w:val="00DA511B"/>
    <w:rsid w:val="00DC4E3A"/>
    <w:rsid w:val="00DC5081"/>
    <w:rsid w:val="00DD3F65"/>
    <w:rsid w:val="00DD55B8"/>
    <w:rsid w:val="00DE3459"/>
    <w:rsid w:val="00DF544E"/>
    <w:rsid w:val="00E07FB2"/>
    <w:rsid w:val="00E30796"/>
    <w:rsid w:val="00E53C1E"/>
    <w:rsid w:val="00E5586F"/>
    <w:rsid w:val="00E57F0C"/>
    <w:rsid w:val="00E61834"/>
    <w:rsid w:val="00E716AF"/>
    <w:rsid w:val="00EB515E"/>
    <w:rsid w:val="00EB5321"/>
    <w:rsid w:val="00EF4242"/>
    <w:rsid w:val="00F077B5"/>
    <w:rsid w:val="00F153EC"/>
    <w:rsid w:val="00F27B44"/>
    <w:rsid w:val="00F46A1F"/>
    <w:rsid w:val="00F561AC"/>
    <w:rsid w:val="00F669A8"/>
    <w:rsid w:val="00F7068D"/>
    <w:rsid w:val="00F70AD7"/>
    <w:rsid w:val="00F77984"/>
    <w:rsid w:val="00F92A76"/>
    <w:rsid w:val="00F97BF5"/>
    <w:rsid w:val="00FA61B6"/>
    <w:rsid w:val="00FA7284"/>
    <w:rsid w:val="00FB4250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53BC8D-A4C3-4C2A-BD74-5CC274F3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D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721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71237"/>
    <w:pPr>
      <w:keepNext/>
      <w:tabs>
        <w:tab w:val="left" w:pos="482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6DC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1906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stan">
    <w:name w:val="Postan"/>
    <w:basedOn w:val="a"/>
    <w:rsid w:val="000120F1"/>
    <w:pPr>
      <w:jc w:val="center"/>
    </w:pPr>
    <w:rPr>
      <w:sz w:val="28"/>
    </w:rPr>
  </w:style>
  <w:style w:type="paragraph" w:styleId="2">
    <w:name w:val="Body Text 2"/>
    <w:basedOn w:val="a"/>
    <w:link w:val="20"/>
    <w:rsid w:val="0008407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link w:val="2"/>
    <w:rsid w:val="0008407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6A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46A1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46A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46A1F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semiHidden/>
    <w:unhideWhenUsed/>
    <w:rsid w:val="00D63480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rsid w:val="00D63480"/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DC4E3A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DC4E3A"/>
    <w:rPr>
      <w:rFonts w:ascii="Times New Roman" w:eastAsia="Times New Roman" w:hAnsi="Times New Roman"/>
    </w:rPr>
  </w:style>
  <w:style w:type="character" w:customStyle="1" w:styleId="markx">
    <w:name w:val="markx"/>
    <w:rsid w:val="0087481E"/>
  </w:style>
  <w:style w:type="character" w:customStyle="1" w:styleId="cmd">
    <w:name w:val="cmd"/>
    <w:rsid w:val="0087481E"/>
  </w:style>
  <w:style w:type="character" w:customStyle="1" w:styleId="edx">
    <w:name w:val="edx"/>
    <w:rsid w:val="0087481E"/>
  </w:style>
  <w:style w:type="character" w:customStyle="1" w:styleId="ed">
    <w:name w:val="ed"/>
    <w:rsid w:val="00856167"/>
  </w:style>
  <w:style w:type="character" w:customStyle="1" w:styleId="30">
    <w:name w:val="Заголовок 3 Знак"/>
    <w:basedOn w:val="a0"/>
    <w:link w:val="3"/>
    <w:rsid w:val="00A71237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721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Цветовое выделение"/>
    <w:rsid w:val="001721BB"/>
    <w:rPr>
      <w:b/>
      <w:bCs/>
      <w:color w:val="26282F"/>
    </w:rPr>
  </w:style>
  <w:style w:type="character" w:customStyle="1" w:styleId="ae">
    <w:name w:val="Гипертекстовая ссылка"/>
    <w:rsid w:val="001721BB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rsid w:val="001721B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1721B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719/3bb5a33416049a01864e479d9e7f531080608b2c/" TargetMode="External"/><Relationship Id="rId13" Type="http://schemas.openxmlformats.org/officeDocument/2006/relationships/hyperlink" Target="http://www.consultant.ru/document/cons_doc_LAW_315064/c08ea061acfea322bf119199e0acec4fc939a7ba/" TargetMode="External"/><Relationship Id="rId18" Type="http://schemas.openxmlformats.org/officeDocument/2006/relationships/hyperlink" Target="http://www.consultant.ru/document/cons_doc_LAW_315064/4d6db6ef9ab51631a940e938731adc87370c53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8719/d966c7d95300ab246bcc43192e4cdbac5d2b7638/" TargetMode="External"/><Relationship Id="rId12" Type="http://schemas.openxmlformats.org/officeDocument/2006/relationships/hyperlink" Target="http://www.consultant.ru/document/cons_doc_LAW_315064/4d6db6ef9ab51631a940e938731adc87370c5371/" TargetMode="External"/><Relationship Id="rId17" Type="http://schemas.openxmlformats.org/officeDocument/2006/relationships/hyperlink" Target="http://www.consultant.ru/document/cons_doc_LAW_315064/4d6db6ef9ab51631a940e938731adc87370c537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5064/4d6db6ef9ab51631a940e938731adc87370c5371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15064/4d6db6ef9ab51631a940e938731adc87370c537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15064/4d6db6ef9ab51631a940e938731adc87370c5371/" TargetMode="External"/><Relationship Id="rId10" Type="http://schemas.openxmlformats.org/officeDocument/2006/relationships/hyperlink" Target="http://www.consultant.ru/document/cons_doc_LAW_148719/412c68ce7fd56700bec9a2750801db80aed8a96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8719/3a9228a03f058b5299126f6f3d1f5b51db0d15cb/" TargetMode="External"/><Relationship Id="rId14" Type="http://schemas.openxmlformats.org/officeDocument/2006/relationships/hyperlink" Target="http://www.consultant.ru/document/cons_doc_LAW_315064/4d6db6ef9ab51631a940e938731adc87370c5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9507</Words>
  <Characters>54195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63575</CharactersWithSpaces>
  <SharedDoc>false</SharedDoc>
  <HLinks>
    <vt:vector size="330" baseType="variant">
      <vt:variant>
        <vt:i4>4128796</vt:i4>
      </vt:variant>
      <vt:variant>
        <vt:i4>162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dst100204</vt:lpwstr>
      </vt:variant>
      <vt:variant>
        <vt:i4>3538975</vt:i4>
      </vt:variant>
      <vt:variant>
        <vt:i4>159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dst100199</vt:lpwstr>
      </vt:variant>
      <vt:variant>
        <vt:i4>3538975</vt:i4>
      </vt:variant>
      <vt:variant>
        <vt:i4>156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dst100197</vt:lpwstr>
      </vt:variant>
      <vt:variant>
        <vt:i4>3538975</vt:i4>
      </vt:variant>
      <vt:variant>
        <vt:i4>153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dst100198</vt:lpwstr>
      </vt:variant>
      <vt:variant>
        <vt:i4>3538975</vt:i4>
      </vt:variant>
      <vt:variant>
        <vt:i4>150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dst100196</vt:lpwstr>
      </vt:variant>
      <vt:variant>
        <vt:i4>6946837</vt:i4>
      </vt:variant>
      <vt:variant>
        <vt:i4>147</vt:i4>
      </vt:variant>
      <vt:variant>
        <vt:i4>0</vt:i4>
      </vt:variant>
      <vt:variant>
        <vt:i4>5</vt:i4>
      </vt:variant>
      <vt:variant>
        <vt:lpwstr>http://www.consultant.ru/document/cons_doc_LAW_315064/c08ea061acfea322bf119199e0acec4fc939a7ba/</vt:lpwstr>
      </vt:variant>
      <vt:variant>
        <vt:lpwstr>dst100221</vt:lpwstr>
      </vt:variant>
      <vt:variant>
        <vt:i4>3538975</vt:i4>
      </vt:variant>
      <vt:variant>
        <vt:i4>144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dst100195</vt:lpwstr>
      </vt:variant>
      <vt:variant>
        <vt:i4>3538975</vt:i4>
      </vt:variant>
      <vt:variant>
        <vt:i4>141</vt:i4>
      </vt:variant>
      <vt:variant>
        <vt:i4>0</vt:i4>
      </vt:variant>
      <vt:variant>
        <vt:i4>5</vt:i4>
      </vt:variant>
      <vt:variant>
        <vt:lpwstr>http://www.consultant.ru/document/cons_doc_LAW_315064/4d6db6ef9ab51631a940e938731adc87370c5371/</vt:lpwstr>
      </vt:variant>
      <vt:variant>
        <vt:lpwstr>dst100195</vt:lpwstr>
      </vt:variant>
      <vt:variant>
        <vt:i4>6488139</vt:i4>
      </vt:variant>
      <vt:variant>
        <vt:i4>138</vt:i4>
      </vt:variant>
      <vt:variant>
        <vt:i4>0</vt:i4>
      </vt:variant>
      <vt:variant>
        <vt:i4>5</vt:i4>
      </vt:variant>
      <vt:variant>
        <vt:lpwstr>http://www.consultant.ru/document/cons_doc_LAW_148719/412c68ce7fd56700bec9a2750801db80aed8a961/</vt:lpwstr>
      </vt:variant>
      <vt:variant>
        <vt:lpwstr>dst100116</vt:lpwstr>
      </vt:variant>
      <vt:variant>
        <vt:i4>4128847</vt:i4>
      </vt:variant>
      <vt:variant>
        <vt:i4>135</vt:i4>
      </vt:variant>
      <vt:variant>
        <vt:i4>0</vt:i4>
      </vt:variant>
      <vt:variant>
        <vt:i4>5</vt:i4>
      </vt:variant>
      <vt:variant>
        <vt:lpwstr>http://www.consultant.ru/document/cons_doc_LAW_148719/3a9228a03f058b5299126f6f3d1f5b51db0d15cb/</vt:lpwstr>
      </vt:variant>
      <vt:variant>
        <vt:lpwstr>dst100105</vt:lpwstr>
      </vt:variant>
      <vt:variant>
        <vt:i4>6684689</vt:i4>
      </vt:variant>
      <vt:variant>
        <vt:i4>132</vt:i4>
      </vt:variant>
      <vt:variant>
        <vt:i4>0</vt:i4>
      </vt:variant>
      <vt:variant>
        <vt:i4>5</vt:i4>
      </vt:variant>
      <vt:variant>
        <vt:lpwstr>http://www.consultant.ru/document/cons_doc_LAW_148719/3bb5a33416049a01864e479d9e7f531080608b2c/</vt:lpwstr>
      </vt:variant>
      <vt:variant>
        <vt:lpwstr>dst100099</vt:lpwstr>
      </vt:variant>
      <vt:variant>
        <vt:i4>3407942</vt:i4>
      </vt:variant>
      <vt:variant>
        <vt:i4>129</vt:i4>
      </vt:variant>
      <vt:variant>
        <vt:i4>0</vt:i4>
      </vt:variant>
      <vt:variant>
        <vt:i4>5</vt:i4>
      </vt:variant>
      <vt:variant>
        <vt:lpwstr>http://www.consultant.ru/document/cons_doc_LAW_148719/d966c7d95300ab246bcc43192e4cdbac5d2b7638/</vt:lpwstr>
      </vt:variant>
      <vt:variant>
        <vt:lpwstr>dst100087</vt:lpwstr>
      </vt:variant>
      <vt:variant>
        <vt:i4>7405684</vt:i4>
      </vt:variant>
      <vt:variant>
        <vt:i4>126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http://www.consultant.ru/cons/cgi/online.cgi?req=query&amp;REFDOC=202898&amp;REFBASE=LAW&amp;REFPAGE=0&amp;REFTYPE=CDLT_MAIN_BACKREFS&amp;ts=2738014829900016943&amp;lst=0&amp;REFDST=100173</vt:lpwstr>
      </vt:variant>
      <vt:variant>
        <vt:lpwstr/>
      </vt:variant>
      <vt:variant>
        <vt:i4>720905</vt:i4>
      </vt:variant>
      <vt:variant>
        <vt:i4>123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http://www.consultant.ru/cons/cgi/online.cgi?req=query&amp;REFDOC=202898&amp;REFBASE=LAW&amp;REFPAGE=0&amp;REFTYPE=CDLT_MAIN_BACKREFS&amp;ts=122214829900012949&amp;lst=0&amp;REFDST=100108</vt:lpwstr>
      </vt:variant>
      <vt:variant>
        <vt:lpwstr/>
      </vt:variant>
      <vt:variant>
        <vt:i4>3932208</vt:i4>
      </vt:variant>
      <vt:variant>
        <vt:i4>120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http://www.consultant.ru/cons/cgi/online.cgi?req=query&amp;REFDOC=202898&amp;REFBASE=LAW&amp;REFPAGE=0&amp;REFTYPE=CDLT_MAIN_BACKREFS&amp;ts=22420148299000124396&amp;lst=0&amp;REFDST=100170</vt:lpwstr>
      </vt:variant>
      <vt:variant>
        <vt:lpwstr/>
      </vt:variant>
      <vt:variant>
        <vt:i4>786441</vt:i4>
      </vt:variant>
      <vt:variant>
        <vt:i4>117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http://www.consultant.ru/cons/cgi/online.cgi?req=query&amp;REFDOC=202898&amp;REFBASE=LAW&amp;REFPAGE=0&amp;REFTYPE=CDLT_MAIN_BACKREFS&amp;ts=205114829900015302&amp;lst=0&amp;REFDST=100100</vt:lpwstr>
      </vt:variant>
      <vt:variant>
        <vt:lpwstr/>
      </vt:variant>
      <vt:variant>
        <vt:i4>7864439</vt:i4>
      </vt:variant>
      <vt:variant>
        <vt:i4>114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http://www.consultant.ru/cons/cgi/online.cgi?req=query&amp;REFDOC=202898&amp;REFBASE=LAW&amp;REFPAGE=0&amp;REFTYPE=CDLT_MAIN_BACKREFS&amp;ts=9014148299000124116&amp;lst=0&amp;REFDST=100162</vt:lpwstr>
      </vt:variant>
      <vt:variant>
        <vt:lpwstr/>
      </vt:variant>
      <vt:variant>
        <vt:i4>3538993</vt:i4>
      </vt:variant>
      <vt:variant>
        <vt:i4>111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http://www.consultant.ru/cons/cgi/online.cgi?req=query&amp;REFDOC=202898&amp;REFBASE=LAW&amp;REFPAGE=0&amp;REFTYPE=CDLT_MAIN_BACKREFS&amp;ts=17617148299000130201&amp;lst=0&amp;REFDST=100160</vt:lpwstr>
      </vt:variant>
      <vt:variant>
        <vt:lpwstr/>
      </vt:variant>
      <vt:variant>
        <vt:i4>7471220</vt:i4>
      </vt:variant>
      <vt:variant>
        <vt:i4>108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http://www.consultant.ru/cons/cgi/online.cgi?req=query&amp;REFDOC=202898&amp;REFBASE=LAW&amp;REFPAGE=0&amp;REFTYPE=CDLT_MAIN_BACKREFS&amp;ts=1263514829900015379&amp;lst=0&amp;REFDST=100092</vt:lpwstr>
      </vt:variant>
      <vt:variant>
        <vt:lpwstr/>
      </vt:variant>
      <vt:variant>
        <vt:i4>4063295</vt:i4>
      </vt:variant>
      <vt:variant>
        <vt:i4>105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http://www.consultant.ru/cons/cgi/online.cgi?req=query&amp;REFDOC=202898&amp;REFBASE=LAW&amp;REFPAGE=0&amp;REFTYPE=CDLT_MAIN_BACKREFS&amp;ts=27734148299000118549&amp;lst=0&amp;REFDST=20</vt:lpwstr>
      </vt:variant>
      <vt:variant>
        <vt:lpwstr/>
      </vt:variant>
      <vt:variant>
        <vt:i4>3866685</vt:i4>
      </vt:variant>
      <vt:variant>
        <vt:i4>102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http://www.consultant.ru/cons/cgi/online.cgi?req=query&amp;REFDOC=202898&amp;REFBASE=LAW&amp;REFPAGE=0&amp;REFTYPE=CDLT_MAIN_BACKREFS&amp;ts=25149148299000118992&amp;lst=0&amp;REFDST=18</vt:lpwstr>
      </vt:variant>
      <vt:variant>
        <vt:lpwstr/>
      </vt:variant>
      <vt:variant>
        <vt:i4>3539000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http://www.consultant.ru/cons/cgi/online.cgi?req=query&amp;REFDOC=202898&amp;REFBASE=LAW&amp;REFPAGE=0&amp;REFTYPE=CDLT_MAIN_BACKREFS&amp;ts=29203148299000123366&amp;lst=0&amp;REFDST=17</vt:lpwstr>
      </vt:variant>
      <vt:variant>
        <vt:lpwstr/>
      </vt:variant>
      <vt:variant>
        <vt:i4>7798897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http://www.consultant.ru/cons/cgi/online.cgi?req=query&amp;REFDOC=202898&amp;REFBASE=LAW&amp;REFPAGE=0&amp;REFTYPE=CDLT_MAIN_BACKREFS&amp;ts=1813914829900014909&amp;lst=0&amp;REFDST=16</vt:lpwstr>
      </vt:variant>
      <vt:variant>
        <vt:lpwstr/>
      </vt:variant>
      <vt:variant>
        <vt:i4>3473465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http://www.consultant.ru/cons/cgi/online.cgi?req=query&amp;REFDOC=202898&amp;REFBASE=LAW&amp;REFPAGE=0&amp;REFTYPE=CDLT_MAIN_BACKREFS&amp;ts=17063148299000131964&amp;lst=0&amp;REFDST=15</vt:lpwstr>
      </vt:variant>
      <vt:variant>
        <vt:lpwstr/>
      </vt:variant>
      <vt:variant>
        <vt:i4>3801142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http://www.consultant.ru/cons/cgi/online.cgi?req=query&amp;REFDOC=202898&amp;REFBASE=LAW&amp;REFPAGE=0&amp;REFTYPE=CDLT_MAIN_BACKREFS&amp;ts=28968148299000119906&amp;lst=0&amp;REFDST=14</vt:lpwstr>
      </vt:variant>
      <vt:variant>
        <vt:lpwstr/>
      </vt:variant>
      <vt:variant>
        <vt:i4>3735600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http://www.consultant.ru/cons/cgi/online.cgi?req=query&amp;REFDOC=202898&amp;REFBASE=LAW&amp;REFPAGE=0&amp;REFTYPE=CDLT_MAIN_BACKREFS&amp;ts=28987148299000120652&amp;lst=0&amp;REFDST=10</vt:lpwstr>
      </vt:variant>
      <vt:variant>
        <vt:lpwstr/>
      </vt:variant>
      <vt:variant>
        <vt:i4>3342385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http://www.consultant.ru/cons/cgi/online.cgi?req=query&amp;REFDOC=202898&amp;REFBASE=LAW&amp;REFPAGE=0&amp;REFTYPE=CDLT_MAIN_BACKREFS&amp;ts=21216148299000124590&amp;lst=0&amp;REFDST=9</vt:lpwstr>
      </vt:variant>
      <vt:variant>
        <vt:lpwstr/>
      </vt:variant>
      <vt:variant>
        <vt:i4>3997758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http://www.consultant.ru/cons/cgi/online.cgi?req=query&amp;REFDOC=202898&amp;REFBASE=LAW&amp;REFPAGE=0&amp;REFTYPE=CDLT_MAIN_BACKREFS&amp;ts=26207148299000131924&amp;lst=0&amp;REFDST=8</vt:lpwstr>
      </vt:variant>
      <vt:variant>
        <vt:lpwstr/>
      </vt:variant>
      <vt:variant>
        <vt:i4>524299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http://www.consultant.ru/cons/cgi/online.cgi?req=query&amp;REFDOC=202898&amp;REFBASE=LAW&amp;REFPAGE=0&amp;REFTYPE=CDLT_MAIN_BACKREFS&amp;ts=663148299000128138&amp;lst=0&amp;REFDST=7</vt:lpwstr>
      </vt:variant>
      <vt:variant>
        <vt:lpwstr/>
      </vt:variant>
      <vt:variant>
        <vt:i4>4194373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http://www.consultant.ru/cons/cgi/online.cgi?req=query&amp;REFDOC=202898&amp;REFBASE=LAW&amp;REFPAGE=0&amp;REFTYPE=CDLT_MAIN_BACKREFS&amp;ts=2725614829900018608&amp;lst=0&amp;REFDST=6</vt:lpwstr>
      </vt:variant>
      <vt:variant>
        <vt:lpwstr/>
      </vt:variant>
      <vt:variant>
        <vt:i4>786437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http://www.consultant.ru/cons/cgi/online.cgi?req=query&amp;REFDOC=202898&amp;REFBASE=LAW&amp;REFPAGE=0&amp;REFTYPE=CDLT_MAIN_BACKREFS&amp;ts=439148299000131241&amp;lst=0&amp;REFDST=5</vt:lpwstr>
      </vt:variant>
      <vt:variant>
        <vt:lpwstr/>
      </vt:variant>
      <vt:variant>
        <vt:i4>4980806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http://www.consultant.ru/cons/cgi/online.cgi?req=query&amp;REFDOC=202898&amp;REFBASE=LAW&amp;REFPAGE=0&amp;REFTYPE=CDLT_MAIN_BACKREFS&amp;ts=6887148299000131592&amp;lst=0&amp;REFDST=4</vt:lpwstr>
      </vt:variant>
      <vt:variant>
        <vt:lpwstr/>
      </vt:variant>
      <vt:variant>
        <vt:i4>7536762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http://www.consultant.ru/cons/cgi/online.cgi?req=query&amp;REFDOC=202898&amp;REFBASE=LAW&amp;REFPAGE=0&amp;REFTYPE=CDLT_MAIN_BACKREFS&amp;ts=5975148299000127293&amp;lst=0&amp;REFDST=100084</vt:lpwstr>
      </vt:variant>
      <vt:variant>
        <vt:lpwstr/>
      </vt:variant>
      <vt:variant>
        <vt:i4>3276849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http://www.consultant.ru/cons/cgi/online.cgi?req=query&amp;REFDOC=202898&amp;REFBASE=LAW&amp;REFPAGE=0&amp;REFTYPE=CDLT_MAIN_BACKREFS&amp;ts=23915148299000131452&amp;lst=0&amp;REFDST=100083</vt:lpwstr>
      </vt:variant>
      <vt:variant>
        <vt:lpwstr/>
      </vt:variant>
      <vt:variant>
        <vt:i4>720910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http://www.consultant.ru/cons/cgi/online.cgi?req=query&amp;REFDOC=202898&amp;REFBASE=LAW&amp;REFPAGE=0&amp;REFTYPE=CDLT_MAIN_BACKREFS&amp;ts=605514829900015260&amp;lst=0&amp;REFDST=100156</vt:lpwstr>
      </vt:variant>
      <vt:variant>
        <vt:lpwstr/>
      </vt:variant>
      <vt:variant>
        <vt:i4>851973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http://www.consultant.ru/cons/cgi/online.cgi?req=query&amp;REFDOC=202898&amp;REFBASE=LAW&amp;REFPAGE=0&amp;REFTYPE=CDLT_MAIN_BACKREFS&amp;ts=219148299000127849&amp;lst=0&amp;REFDST=100155</vt:lpwstr>
      </vt:variant>
      <vt:variant>
        <vt:lpwstr/>
      </vt:variant>
      <vt:variant>
        <vt:i4>3604538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http://www.consultant.ru/cons/cgi/online.cgi?req=query&amp;REFDOC=202898&amp;REFBASE=LAW&amp;REFPAGE=0&amp;REFTYPE=CDLT_MAIN_BACKREFS&amp;ts=23881148299000117690&amp;lst=0&amp;REFDST=3</vt:lpwstr>
      </vt:variant>
      <vt:variant>
        <vt:lpwstr/>
      </vt:variant>
      <vt:variant>
        <vt:i4>8192118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http://www.consultant.ru/cons/cgi/online.cgi?req=query&amp;REFDOC=202898&amp;REFBASE=LAW&amp;REFPAGE=0&amp;REFTYPE=CDLT_MAIN_BACKREFS&amp;ts=4196148299000112445&amp;lst=0&amp;REFDST=100076</vt:lpwstr>
      </vt:variant>
      <vt:variant>
        <vt:lpwstr/>
      </vt:variant>
      <vt:variant>
        <vt:i4>3997758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http://www.consultant.ru/cons/cgi/online.cgi?req=query&amp;REFDOC=202898&amp;REFBASE=LAW&amp;REFPAGE=0&amp;REFTYPE=CDLT_MAIN_BACKREFS&amp;ts=28948148299000129006&amp;lst=0&amp;REFDST=100075</vt:lpwstr>
      </vt:variant>
      <vt:variant>
        <vt:lpwstr/>
      </vt:variant>
      <vt:variant>
        <vt:i4>7602289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http://www.consultant.ru/cons/cgi/online.cgi?req=query&amp;REFDOC=202898&amp;REFBASE=LAW&amp;REFPAGE=0&amp;REFTYPE=CDLT_MAIN_BACKREFS&amp;ts=9365148299000113719&amp;lst=0&amp;REFDST=100153</vt:lpwstr>
      </vt:variant>
      <vt:variant>
        <vt:lpwstr/>
      </vt:variant>
      <vt:variant>
        <vt:i4>7864438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http://www.consultant.ru/cons/cgi/online.cgi?req=query&amp;REFDOC=202898&amp;REFBASE=LAW&amp;REFPAGE=0&amp;REFTYPE=CDLT_MAIN_BACKREFS&amp;ts=1733214829900019527&amp;lst=0&amp;REFDST=100072</vt:lpwstr>
      </vt:variant>
      <vt:variant>
        <vt:lpwstr/>
      </vt:variant>
      <vt:variant>
        <vt:i4>8323199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http://www.consultant.ru/cons/cgi/online.cgi?req=query&amp;REFDOC=202898&amp;REFBASE=LAW&amp;REFPAGE=0&amp;REFTYPE=CDLT_MAIN_BACKREFS&amp;ts=2282914829900017115&amp;lst=0&amp;REFDST=100070</vt:lpwstr>
      </vt:variant>
      <vt:variant>
        <vt:lpwstr/>
      </vt:variant>
      <vt:variant>
        <vt:i4>7471226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http://www.consultant.ru/cons/cgi/online.cgi?req=query&amp;REFDOC=202898&amp;REFBASE=LAW&amp;REFPAGE=0&amp;REFTYPE=CDLT_MAIN_BACKREFS&amp;ts=1382314829900015168&amp;lst=0&amp;REFDST=100069</vt:lpwstr>
      </vt:variant>
      <vt:variant>
        <vt:lpwstr/>
      </vt:variant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http://www.consultant.ru/cons/cgi/online.cgi?req=query&amp;REFDOC=202898&amp;REFBASE=LAW&amp;REFPAGE=0&amp;REFTYPE=CDLT_MAIN_BACKREFS&amp;ts=24587148299000128530&amp;lst=0&amp;REFDST=100061</vt:lpwstr>
      </vt:variant>
      <vt:variant>
        <vt:lpwstr/>
      </vt:variant>
      <vt:variant>
        <vt:i4>7995515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http://www.consultant.ru/cons/cgi/online.cgi?req=query&amp;REFDOC=202898&amp;REFBASE=LAW&amp;REFPAGE=0&amp;REFTYPE=CDLT_MAIN_BACKREFS&amp;ts=6295148299000123697&amp;lst=0&amp;REFDST=100060</vt:lpwstr>
      </vt:variant>
      <vt:variant>
        <vt:lpwstr/>
      </vt:variant>
      <vt:variant>
        <vt:i4>8126588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http://www.consultant.ru/cons/cgi/online.cgi?req=query&amp;REFDOC=202898&amp;REFBASE=LAW&amp;REFPAGE=0&amp;REFTYPE=CDLT_MAIN_BACKREFS&amp;ts=2022214829900013777&amp;lst=0&amp;REFDST=100046</vt:lpwstr>
      </vt:variant>
      <vt:variant>
        <vt:lpwstr/>
      </vt:variant>
      <vt:variant>
        <vt:i4>3276852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http://www.consultant.ru/cons/cgi/online.cgi?req=query&amp;REFDOC=202898&amp;REFBASE=LAW&amp;REFPAGE=0&amp;REFTYPE=CDLT_MAIN_BACKREFS&amp;ts=16950148299000119373&amp;lst=0&amp;REFDST=100042</vt:lpwstr>
      </vt:variant>
      <vt:variant>
        <vt:lpwstr/>
      </vt:variant>
      <vt:variant>
        <vt:i4>8257655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http://www.consultant.ru/cons/cgi/online.cgi?req=query&amp;REFDOC=202898&amp;REFBASE=LAW&amp;REFPAGE=0&amp;REFTYPE=CDLT_MAIN_BACKREFS&amp;ts=2329148299000121289&amp;lst=0&amp;REFDST=100041</vt:lpwstr>
      </vt:variant>
      <vt:variant>
        <vt:lpwstr/>
      </vt:variant>
      <vt:variant>
        <vt:i4>3997747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http://www.consultant.ru/cons/cgi/online.cgi?req=query&amp;REFDOC=202898&amp;REFBASE=LAW&amp;REFPAGE=0&amp;REFTYPE=CDLT_MAIN_BACKREFS&amp;ts=24305148299000119848&amp;lst=0&amp;REFDST=100040</vt:lpwstr>
      </vt:variant>
      <vt:variant>
        <vt:lpwstr/>
      </vt:variant>
      <vt:variant>
        <vt:i4>7929969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http://www.consultant.ru/cons/cgi/online.cgi?req=query&amp;REFDOC=202898&amp;REFBASE=LAW&amp;REFPAGE=0&amp;REFTYPE=CDLT_MAIN_BACKREFS&amp;ts=3013914829900018476&amp;lst=0&amp;REFDST=100038</vt:lpwstr>
      </vt:variant>
      <vt:variant>
        <vt:lpwstr/>
      </vt:variant>
      <vt:variant>
        <vt:i4>3276859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http://www.consultant.ru/cons/cgi/online.cgi?req=query&amp;REFDOC=202898&amp;REFBASE=LAW&amp;REFPAGE=0&amp;REFTYPE=CDLT_MAIN_BACKREFS&amp;ts=29960148299000113794&amp;lst=0&amp;REFDST=100037</vt:lpwstr>
      </vt:variant>
      <vt:variant>
        <vt:lpwstr/>
      </vt:variant>
      <vt:variant>
        <vt:i4>3473466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http://www.consultant.ru/cons/cgi/online.cgi?req=query&amp;REFDOC=202898&amp;REFBASE=LAW&amp;REFPAGE=0&amp;REFTYPE=CDLT_MAIN_BACKREFS&amp;ts=28819148299000130751&amp;lst=0&amp;REFDST=100036</vt:lpwstr>
      </vt:variant>
      <vt:variant>
        <vt:lpwstr/>
      </vt:variant>
      <vt:variant>
        <vt:i4>3866672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http://www.consultant.ru/cons/cgi/online.cgi?req=query&amp;REFDOC=202898&amp;REFBASE=LAW&amp;REFPAGE=0&amp;REFTYPE=CDLT_MAIN_BACKREFS&amp;ts=27254148299000129254&amp;lst=0&amp;REFDST=100034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http://www.consultant.ru/cons/cgi/online.cgi?req=query&amp;REFDOC=202898&amp;REFBASE=LAW&amp;REFPAGE=0&amp;REFTYPE=CDLT_MAIN_BACKREFS&amp;ts=27803148299000121268&amp;lst=0&amp;REFDST=100033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http://www.consultant.ru/cons/cgi/online.cgi?req=query&amp;REFDOC=202898&amp;REFBASE=LAW&amp;REFPAGE=0&amp;REFTYPE=CDLT_MAIN_BACKREFS&amp;ts=454614829900018329&amp;lst=0&amp;REFDST=100032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cp:lastModifiedBy>Pai Pinky</cp:lastModifiedBy>
  <cp:revision>2</cp:revision>
  <cp:lastPrinted>2016-08-19T09:35:00Z</cp:lastPrinted>
  <dcterms:created xsi:type="dcterms:W3CDTF">2025-07-30T18:54:00Z</dcterms:created>
  <dcterms:modified xsi:type="dcterms:W3CDTF">2025-07-30T18:54:00Z</dcterms:modified>
</cp:coreProperties>
</file>